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5AE46A6" w14:textId="77777777" w:rsidR="006262D1" w:rsidRDefault="006262D1" w:rsidP="006262D1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JUSTIÇA, LEGISLAÇÃO E REDAÇÃO FINAL. (I)</w:t>
      </w:r>
    </w:p>
    <w:p w14:paraId="0B0E6E12" w14:textId="633844B4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52A824A7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 xml:space="preserve">., </w:t>
      </w:r>
      <w:r w:rsidR="00E14EDC">
        <w:rPr>
          <w:rFonts w:ascii="Arial" w:eastAsiaTheme="minorHAnsi" w:hAnsi="Arial" w:cs="Arial"/>
          <w:sz w:val="24"/>
          <w:szCs w:val="24"/>
        </w:rPr>
        <w:t>02</w:t>
      </w:r>
      <w:r w:rsidR="003B4075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E14EDC">
        <w:rPr>
          <w:rFonts w:ascii="Arial" w:eastAsiaTheme="minorHAnsi" w:hAnsi="Arial" w:cs="Arial"/>
          <w:sz w:val="24"/>
          <w:szCs w:val="24"/>
        </w:rPr>
        <w:t>Maio</w:t>
      </w:r>
      <w:proofErr w:type="gramEnd"/>
      <w:r w:rsidR="003B4075">
        <w:rPr>
          <w:rFonts w:ascii="Arial" w:eastAsiaTheme="minorHAnsi" w:hAnsi="Arial" w:cs="Arial"/>
          <w:sz w:val="24"/>
          <w:szCs w:val="24"/>
        </w:rPr>
        <w:t xml:space="preserve"> </w:t>
      </w:r>
      <w:r w:rsidR="00495757">
        <w:rPr>
          <w:rFonts w:ascii="Arial" w:eastAsiaTheme="minorHAnsi" w:hAnsi="Arial" w:cs="Arial"/>
          <w:sz w:val="24"/>
          <w:szCs w:val="24"/>
        </w:rPr>
        <w:t>de 2024.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06646704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 xml:space="preserve">Excelentíssimo Senhor </w:t>
      </w:r>
    </w:p>
    <w:p w14:paraId="2348CBCD" w14:textId="54D0A55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Digníssimo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FD460F1" w14:textId="38C2878E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 xml:space="preserve">Informamos a Vossa Excelência, </w:t>
      </w:r>
      <w:r w:rsidR="005971A9">
        <w:rPr>
          <w:rFonts w:ascii="Arial" w:eastAsiaTheme="minorHAnsi" w:hAnsi="Arial" w:cs="Arial"/>
          <w:sz w:val="24"/>
          <w:szCs w:val="24"/>
        </w:rPr>
        <w:t xml:space="preserve">que </w:t>
      </w:r>
      <w:r w:rsidR="00F50D17">
        <w:rPr>
          <w:rFonts w:ascii="Arial" w:eastAsiaTheme="minorHAnsi" w:hAnsi="Arial" w:cs="Arial"/>
          <w:sz w:val="24"/>
          <w:szCs w:val="24"/>
        </w:rPr>
        <w:t>está</w:t>
      </w:r>
      <w:r>
        <w:rPr>
          <w:rFonts w:ascii="Arial" w:eastAsiaTheme="minorHAnsi" w:hAnsi="Arial" w:cs="Arial"/>
          <w:sz w:val="24"/>
          <w:szCs w:val="24"/>
        </w:rPr>
        <w:t xml:space="preserve"> apto para deliberação em Plenário </w:t>
      </w:r>
      <w:r w:rsidR="00D63575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;</w:t>
      </w:r>
    </w:p>
    <w:p w14:paraId="1198004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506277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93592E" w14:textId="7BA1E5ED" w:rsidR="00E14EDC" w:rsidRPr="00E14EDC" w:rsidRDefault="003F11E3" w:rsidP="00E14EDC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- Projeto de</w:t>
      </w:r>
      <w:r w:rsidR="003B4075">
        <w:rPr>
          <w:rFonts w:ascii="Arial" w:eastAsiaTheme="minorHAnsi" w:hAnsi="Arial" w:cs="Arial"/>
          <w:sz w:val="24"/>
          <w:szCs w:val="24"/>
        </w:rPr>
        <w:t xml:space="preserve"> </w:t>
      </w:r>
      <w:r w:rsidR="00E14EDC">
        <w:rPr>
          <w:rFonts w:ascii="Arial" w:eastAsiaTheme="minorHAnsi" w:hAnsi="Arial" w:cs="Arial"/>
          <w:sz w:val="24"/>
          <w:szCs w:val="24"/>
        </w:rPr>
        <w:t>Resolução nº 01/2024 que “</w:t>
      </w:r>
      <w:r w:rsidR="00E14EDC" w:rsidRPr="00E14EDC">
        <w:rPr>
          <w:rFonts w:ascii="Arial" w:eastAsiaTheme="minorHAnsi" w:hAnsi="Arial" w:cs="Arial"/>
          <w:sz w:val="24"/>
          <w:szCs w:val="24"/>
        </w:rPr>
        <w:t>Estabelece regras e diretrizes para a aplicação da Lei Federal nº 14.133, de 1º de abril de 2021, que dispõe sobre licitações e contratos administrativos, no âmbito do Poder Legislativo do Município de Tunápolis/SC</w:t>
      </w:r>
      <w:r w:rsidR="00E14EDC">
        <w:rPr>
          <w:rFonts w:ascii="Arial" w:eastAsiaTheme="minorHAnsi" w:hAnsi="Arial" w:cs="Arial"/>
          <w:sz w:val="24"/>
          <w:szCs w:val="24"/>
        </w:rPr>
        <w:t>”</w:t>
      </w:r>
      <w:r w:rsidR="00E14EDC" w:rsidRPr="00E14EDC">
        <w:rPr>
          <w:rFonts w:ascii="Arial" w:eastAsiaTheme="minorHAnsi" w:hAnsi="Arial" w:cs="Arial"/>
          <w:sz w:val="24"/>
          <w:szCs w:val="24"/>
        </w:rPr>
        <w:t>.</w:t>
      </w:r>
    </w:p>
    <w:p w14:paraId="63CF5704" w14:textId="2FD0E5D8" w:rsidR="005111C0" w:rsidRDefault="005111C0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6895C44" w14:textId="7EA568FA" w:rsidR="003062AA" w:rsidRDefault="003062AA" w:rsidP="003062AA">
      <w:pPr>
        <w:tabs>
          <w:tab w:val="left" w:pos="345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44A27FF" w14:textId="77777777" w:rsidR="008F1247" w:rsidRDefault="008F1247" w:rsidP="005111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B46B585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24B562B" w14:textId="77777777" w:rsidR="003F11E3" w:rsidRDefault="003F11E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BED188F" w14:textId="12AEADB9" w:rsidR="008F1247" w:rsidRDefault="00AB4F9A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61D40542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DDA909E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8ED2F2E" w14:textId="533711CE" w:rsidR="008F1247" w:rsidRPr="00BA6B7E" w:rsidRDefault="008F1247" w:rsidP="00BA6B7E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60CA89B" w14:textId="77777777" w:rsidR="008171D2" w:rsidRPr="00BA6B7E" w:rsidRDefault="008171D2" w:rsidP="008171D2">
      <w:pPr>
        <w:spacing w:after="0" w:line="240" w:lineRule="auto"/>
        <w:rPr>
          <w:rFonts w:asciiTheme="majorHAnsi" w:eastAsiaTheme="minorHAnsi" w:hAnsiTheme="majorHAnsi" w:cs="Arial"/>
          <w:sz w:val="32"/>
          <w:szCs w:val="32"/>
        </w:rPr>
      </w:pPr>
    </w:p>
    <w:p w14:paraId="16E7F493" w14:textId="06A7BCB8" w:rsidR="006262D1" w:rsidRDefault="00495757" w:rsidP="00C7423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ELISABETH INÊS HEBERLE SCHERER</w:t>
      </w:r>
    </w:p>
    <w:p w14:paraId="182F03C0" w14:textId="43B866BF" w:rsidR="0034262D" w:rsidRPr="00C74233" w:rsidRDefault="006262D1" w:rsidP="00C74233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 w:rsidRPr="00A513D9">
        <w:rPr>
          <w:rFonts w:ascii="Arial" w:hAnsi="Arial" w:cs="Arial"/>
          <w:sz w:val="24"/>
        </w:rPr>
        <w:t>Presid. Comissão I</w:t>
      </w:r>
    </w:p>
    <w:sectPr w:rsidR="0034262D" w:rsidRPr="00C74233" w:rsidSect="00E30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90469"/>
    <w:rsid w:val="000D5119"/>
    <w:rsid w:val="00145C64"/>
    <w:rsid w:val="00154DC2"/>
    <w:rsid w:val="00184E44"/>
    <w:rsid w:val="001B2219"/>
    <w:rsid w:val="001F0EF4"/>
    <w:rsid w:val="00226E7E"/>
    <w:rsid w:val="002707B7"/>
    <w:rsid w:val="002A41CF"/>
    <w:rsid w:val="002D6F31"/>
    <w:rsid w:val="003062AA"/>
    <w:rsid w:val="0034262D"/>
    <w:rsid w:val="00383724"/>
    <w:rsid w:val="00393ABA"/>
    <w:rsid w:val="00395108"/>
    <w:rsid w:val="003B4075"/>
    <w:rsid w:val="003E420F"/>
    <w:rsid w:val="003F11E3"/>
    <w:rsid w:val="00495757"/>
    <w:rsid w:val="005111C0"/>
    <w:rsid w:val="005562A4"/>
    <w:rsid w:val="005971A9"/>
    <w:rsid w:val="005C3608"/>
    <w:rsid w:val="0060622C"/>
    <w:rsid w:val="006262D1"/>
    <w:rsid w:val="007221AE"/>
    <w:rsid w:val="00735A15"/>
    <w:rsid w:val="007D363F"/>
    <w:rsid w:val="00805B3D"/>
    <w:rsid w:val="008171D2"/>
    <w:rsid w:val="0083632A"/>
    <w:rsid w:val="00837318"/>
    <w:rsid w:val="008D4BF3"/>
    <w:rsid w:val="008F1247"/>
    <w:rsid w:val="00A4453A"/>
    <w:rsid w:val="00A513D9"/>
    <w:rsid w:val="00A91F8D"/>
    <w:rsid w:val="00AB4F9A"/>
    <w:rsid w:val="00AC034D"/>
    <w:rsid w:val="00AD61FE"/>
    <w:rsid w:val="00B56E91"/>
    <w:rsid w:val="00BA6B7E"/>
    <w:rsid w:val="00C74233"/>
    <w:rsid w:val="00C95C9C"/>
    <w:rsid w:val="00CF4370"/>
    <w:rsid w:val="00D63575"/>
    <w:rsid w:val="00DB6D50"/>
    <w:rsid w:val="00DC616D"/>
    <w:rsid w:val="00E14EDC"/>
    <w:rsid w:val="00E3003E"/>
    <w:rsid w:val="00EE7482"/>
    <w:rsid w:val="00EF3927"/>
    <w:rsid w:val="00F50D17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2024-05-02T10:56:00Z</cp:lastPrinted>
  <dcterms:created xsi:type="dcterms:W3CDTF">2024-05-02T10:56:00Z</dcterms:created>
  <dcterms:modified xsi:type="dcterms:W3CDTF">2024-05-02T10:56:00Z</dcterms:modified>
</cp:coreProperties>
</file>