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A725C" w14:textId="77777777" w:rsidR="005971A9" w:rsidRDefault="005971A9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91216A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75FAE4D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52A21D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C5FFF6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B0E6E12" w14:textId="77777777" w:rsidR="00DB6D50" w:rsidRPr="00DB6D50" w:rsidRDefault="008F1247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 w:rsidR="00DB6D50" w:rsidRPr="00DB6D50">
        <w:rPr>
          <w:rFonts w:ascii="Arial" w:hAnsi="Arial" w:cs="Arial"/>
          <w:sz w:val="28"/>
          <w:szCs w:val="24"/>
        </w:rPr>
        <w:t>Comissão de Justiça, Legislação e Redação Final. (I)</w:t>
      </w:r>
    </w:p>
    <w:p w14:paraId="43A1520D" w14:textId="77777777" w:rsidR="00DB6D50" w:rsidRPr="00DB6D50" w:rsidRDefault="00DB6D50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 w:rsidRPr="00DB6D50">
        <w:rPr>
          <w:rFonts w:ascii="Arial" w:hAnsi="Arial" w:cs="Arial"/>
          <w:sz w:val="28"/>
          <w:szCs w:val="24"/>
        </w:rPr>
        <w:t xml:space="preserve"> Comissão de Finanças, Orçamento e Contas do Município. (II)</w:t>
      </w:r>
    </w:p>
    <w:p w14:paraId="21D4EF1F" w14:textId="1ED58854" w:rsidR="008F1247" w:rsidRDefault="00DB6D50" w:rsidP="00DB6D50">
      <w:pPr>
        <w:spacing w:after="0" w:line="240" w:lineRule="auto"/>
        <w:ind w:left="360"/>
        <w:jc w:val="center"/>
        <w:rPr>
          <w:rFonts w:ascii="Arial" w:eastAsiaTheme="minorHAnsi" w:hAnsi="Arial" w:cs="Arial"/>
          <w:sz w:val="24"/>
          <w:szCs w:val="24"/>
        </w:rPr>
      </w:pPr>
      <w:r w:rsidRPr="00DB6D50">
        <w:rPr>
          <w:rFonts w:ascii="Arial" w:hAnsi="Arial" w:cs="Arial"/>
          <w:sz w:val="28"/>
          <w:szCs w:val="24"/>
        </w:rPr>
        <w:t xml:space="preserve"> Comissão de Educação, Saúde, Assistência Social, Agricultura, Indústria, Comércio, Obras Públicas, Cultura, Esporte, Segurança Pública, Meio Ambiente e Turismo (III)</w:t>
      </w:r>
    </w:p>
    <w:p w14:paraId="00E63795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EEEEE7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B4FC7FE" w14:textId="571D61CA" w:rsidR="008F1247" w:rsidRDefault="008F1247" w:rsidP="008F1247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Tunápolis – SC., </w:t>
      </w:r>
      <w:r w:rsidR="00ED614F">
        <w:rPr>
          <w:rFonts w:ascii="Arial" w:eastAsiaTheme="minorHAnsi" w:hAnsi="Arial" w:cs="Arial"/>
          <w:sz w:val="24"/>
          <w:szCs w:val="24"/>
        </w:rPr>
        <w:t>26</w:t>
      </w:r>
      <w:r w:rsidR="008F2969">
        <w:rPr>
          <w:rFonts w:ascii="Arial" w:eastAsiaTheme="minorHAnsi" w:hAnsi="Arial" w:cs="Arial"/>
          <w:sz w:val="24"/>
          <w:szCs w:val="24"/>
        </w:rPr>
        <w:t xml:space="preserve"> de </w:t>
      </w:r>
      <w:proofErr w:type="gramStart"/>
      <w:r w:rsidR="00ED614F">
        <w:rPr>
          <w:rFonts w:ascii="Arial" w:eastAsiaTheme="minorHAnsi" w:hAnsi="Arial" w:cs="Arial"/>
          <w:sz w:val="24"/>
          <w:szCs w:val="24"/>
        </w:rPr>
        <w:t>Maio</w:t>
      </w:r>
      <w:proofErr w:type="gramEnd"/>
      <w:r w:rsidR="008F2969">
        <w:rPr>
          <w:rFonts w:ascii="Arial" w:eastAsiaTheme="minorHAnsi" w:hAnsi="Arial" w:cs="Arial"/>
          <w:sz w:val="24"/>
          <w:szCs w:val="24"/>
        </w:rPr>
        <w:t xml:space="preserve"> de 2025</w:t>
      </w:r>
      <w:r w:rsidR="00DC5C6B">
        <w:rPr>
          <w:rFonts w:ascii="Arial" w:eastAsiaTheme="minorHAnsi" w:hAnsi="Arial" w:cs="Arial"/>
          <w:sz w:val="24"/>
          <w:szCs w:val="24"/>
        </w:rPr>
        <w:t>.</w:t>
      </w:r>
    </w:p>
    <w:p w14:paraId="1EB849D5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EF5376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05B987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4F5584A" w14:textId="1A5EDC02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Excelentíssim</w:t>
      </w:r>
      <w:r w:rsidR="001172E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Senhor </w:t>
      </w:r>
      <w:r w:rsidR="00183BCB">
        <w:rPr>
          <w:rFonts w:ascii="Arial" w:hAnsi="Arial" w:cs="Arial"/>
          <w:sz w:val="24"/>
          <w:szCs w:val="24"/>
        </w:rPr>
        <w:t xml:space="preserve"> </w:t>
      </w:r>
    </w:p>
    <w:p w14:paraId="2348CBCD" w14:textId="7A545F99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Digníssim</w:t>
      </w:r>
      <w:r w:rsidR="001172E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Presidente da Câmara Municipal de Vereadores</w:t>
      </w:r>
    </w:p>
    <w:p w14:paraId="3ABF44CD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6BF3155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F542A51" w14:textId="009217DB" w:rsidR="00ED614F" w:rsidRDefault="008F1247" w:rsidP="00ED614F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="00AF2C3F" w:rsidRPr="002A4C2F">
        <w:rPr>
          <w:rFonts w:ascii="Arial" w:eastAsiaTheme="minorHAnsi" w:hAnsi="Arial" w:cs="Arial"/>
          <w:sz w:val="24"/>
          <w:szCs w:val="24"/>
        </w:rPr>
        <w:t>Informamos a Vossa Excelência</w:t>
      </w:r>
      <w:r w:rsidR="00ED614F">
        <w:rPr>
          <w:rFonts w:ascii="Arial" w:eastAsiaTheme="minorHAnsi" w:hAnsi="Arial" w:cs="Arial"/>
          <w:sz w:val="24"/>
          <w:szCs w:val="24"/>
        </w:rPr>
        <w:t xml:space="preserve"> que</w:t>
      </w:r>
      <w:r w:rsidR="00AF2C3F" w:rsidRPr="002A4C2F">
        <w:rPr>
          <w:rFonts w:ascii="Arial" w:eastAsiaTheme="minorHAnsi" w:hAnsi="Arial" w:cs="Arial"/>
          <w:sz w:val="24"/>
          <w:szCs w:val="24"/>
        </w:rPr>
        <w:t xml:space="preserve"> </w:t>
      </w:r>
      <w:r w:rsidR="00ED614F">
        <w:rPr>
          <w:rFonts w:ascii="Arial" w:eastAsiaTheme="minorHAnsi" w:hAnsi="Arial" w:cs="Arial"/>
          <w:sz w:val="24"/>
          <w:szCs w:val="24"/>
        </w:rPr>
        <w:t>quanto a redação do projeto de lei em análise, foi necessária algumas correções conforme seguem:</w:t>
      </w:r>
    </w:p>
    <w:p w14:paraId="7998BA43" w14:textId="5A8677E3" w:rsidR="00ED614F" w:rsidRDefault="00ED614F" w:rsidP="00ED614F">
      <w:pPr>
        <w:spacing w:after="0" w:line="36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Considerando que a organização dos anexos não está clara, o artigo 6º passa a citar apenas o anexo I:</w:t>
      </w:r>
    </w:p>
    <w:p w14:paraId="0776A8E5" w14:textId="0F68C560" w:rsidR="00FC024A" w:rsidRDefault="00ED614F" w:rsidP="00ED614F">
      <w:pPr>
        <w:spacing w:after="0" w:line="360" w:lineRule="auto"/>
        <w:ind w:left="2268"/>
        <w:jc w:val="both"/>
        <w:rPr>
          <w:rFonts w:ascii="Arial" w:eastAsiaTheme="minorHAnsi" w:hAnsi="Arial" w:cs="Arial"/>
          <w:sz w:val="20"/>
          <w:szCs w:val="20"/>
        </w:rPr>
      </w:pPr>
      <w:r w:rsidRPr="00ED614F">
        <w:rPr>
          <w:rFonts w:ascii="Arial" w:eastAsiaTheme="minorHAnsi" w:hAnsi="Arial" w:cs="Arial"/>
          <w:sz w:val="20"/>
          <w:szCs w:val="20"/>
        </w:rPr>
        <w:t>Art. 6º O Setor de Projeto e Obras da Prefeitura Municipal é responsável pela vistoria aos imóveis relacionados nos Anexos I da</w:t>
      </w:r>
      <w:r w:rsidRPr="00ED614F">
        <w:rPr>
          <w:rFonts w:ascii="Arial" w:eastAsiaTheme="minorHAnsi" w:hAnsi="Arial" w:cs="Arial"/>
          <w:sz w:val="20"/>
          <w:szCs w:val="20"/>
        </w:rPr>
        <w:t xml:space="preserve"> </w:t>
      </w:r>
      <w:r w:rsidRPr="00ED614F">
        <w:rPr>
          <w:rFonts w:ascii="Arial" w:eastAsiaTheme="minorHAnsi" w:hAnsi="Arial" w:cs="Arial"/>
          <w:sz w:val="20"/>
          <w:szCs w:val="20"/>
        </w:rPr>
        <w:t>presente Lei, a fim de verificar a testada beneficiada pela contribuição de melhoria, para a constituição do Edital de Contribuição de Melhoria.</w:t>
      </w:r>
    </w:p>
    <w:p w14:paraId="75BB9203" w14:textId="77777777" w:rsidR="00ED614F" w:rsidRDefault="00ED614F" w:rsidP="00ED614F">
      <w:pPr>
        <w:spacing w:after="0" w:line="36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3F7E8361" w14:textId="1658E503" w:rsidR="00ED614F" w:rsidRDefault="00ED614F" w:rsidP="00ED614F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No artigo 11, foi corrigida a pontuação, passando a tramitar da seguinte forma:</w:t>
      </w:r>
    </w:p>
    <w:p w14:paraId="290C6E66" w14:textId="44C07D9A" w:rsidR="00ED614F" w:rsidRDefault="00ED614F" w:rsidP="00ED614F">
      <w:pPr>
        <w:spacing w:after="0" w:line="360" w:lineRule="auto"/>
        <w:ind w:left="2268"/>
        <w:jc w:val="both"/>
        <w:rPr>
          <w:rFonts w:ascii="Arial" w:eastAsiaTheme="minorHAnsi" w:hAnsi="Arial" w:cs="Arial"/>
          <w:sz w:val="20"/>
          <w:szCs w:val="20"/>
        </w:rPr>
      </w:pPr>
      <w:bookmarkStart w:id="0" w:name="_Hlk199158981"/>
      <w:r w:rsidRPr="00ED614F">
        <w:rPr>
          <w:rFonts w:ascii="Arial" w:eastAsiaTheme="minorHAnsi" w:hAnsi="Arial" w:cs="Arial"/>
          <w:sz w:val="20"/>
          <w:szCs w:val="20"/>
        </w:rPr>
        <w:t>Art. 11 Caso o contribuinte opte pelo pagamento parcelado, deverá manifestar a opção através de requerimento dirigido à Autoridade Fazendária, devidamente protocolado no Setor de Tributos, pelo menos 20 (vinte) dias antes do vencimento da primeira parcela, sendo que no requerimento deverá constar o número de parcelas desejadas.</w:t>
      </w:r>
    </w:p>
    <w:bookmarkEnd w:id="0"/>
    <w:p w14:paraId="46B7D7CB" w14:textId="77777777" w:rsidR="00ED614F" w:rsidRPr="00ED614F" w:rsidRDefault="00ED614F" w:rsidP="00ED614F">
      <w:pPr>
        <w:spacing w:after="0" w:line="360" w:lineRule="auto"/>
        <w:ind w:left="2268"/>
        <w:jc w:val="both"/>
        <w:rPr>
          <w:rFonts w:ascii="Arial" w:eastAsiaTheme="minorHAnsi" w:hAnsi="Arial" w:cs="Arial"/>
          <w:sz w:val="20"/>
          <w:szCs w:val="20"/>
        </w:rPr>
      </w:pPr>
    </w:p>
    <w:p w14:paraId="137B4782" w14:textId="0CCDA775" w:rsidR="00ED614F" w:rsidRPr="00ED614F" w:rsidRDefault="00ED614F" w:rsidP="00ED614F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Outrossim, foi corrigida a numeração do ultimo artigo, </w:t>
      </w:r>
      <w:r w:rsidRPr="00ED614F">
        <w:rPr>
          <w:rFonts w:ascii="Arial" w:eastAsiaTheme="minorHAnsi" w:hAnsi="Arial" w:cs="Arial"/>
          <w:sz w:val="24"/>
          <w:szCs w:val="24"/>
        </w:rPr>
        <w:t>o qual consta</w:t>
      </w:r>
      <w:r>
        <w:rPr>
          <w:rFonts w:ascii="Arial" w:eastAsiaTheme="minorHAnsi" w:hAnsi="Arial" w:cs="Arial"/>
          <w:sz w:val="24"/>
          <w:szCs w:val="24"/>
        </w:rPr>
        <w:t>va</w:t>
      </w:r>
      <w:r w:rsidRPr="00ED614F">
        <w:rPr>
          <w:rFonts w:ascii="Arial" w:eastAsiaTheme="minorHAnsi" w:hAnsi="Arial" w:cs="Arial"/>
          <w:sz w:val="24"/>
          <w:szCs w:val="24"/>
        </w:rPr>
        <w:t xml:space="preserve"> o número 16, mas seguindo a numeração sequencial deve ser o 19.</w:t>
      </w:r>
    </w:p>
    <w:p w14:paraId="6AB633BE" w14:textId="77777777" w:rsidR="00ED614F" w:rsidRDefault="00ED614F" w:rsidP="009E0F27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</w:p>
    <w:p w14:paraId="7E91A75A" w14:textId="489DD9B8" w:rsidR="00AF2C3F" w:rsidRPr="002A4C2F" w:rsidRDefault="00FC024A" w:rsidP="009E0F27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lastRenderedPageBreak/>
        <w:t xml:space="preserve">No mais que obsta analisar, temos a informar </w:t>
      </w:r>
      <w:r w:rsidR="00AF2C3F">
        <w:rPr>
          <w:rFonts w:ascii="Arial" w:eastAsiaTheme="minorHAnsi" w:hAnsi="Arial" w:cs="Arial"/>
          <w:sz w:val="24"/>
          <w:szCs w:val="24"/>
        </w:rPr>
        <w:t xml:space="preserve">que </w:t>
      </w:r>
      <w:r w:rsidR="00AF2C3F" w:rsidRPr="002A4C2F">
        <w:rPr>
          <w:rFonts w:ascii="Arial" w:eastAsiaTheme="minorHAnsi" w:hAnsi="Arial" w:cs="Arial"/>
          <w:sz w:val="24"/>
          <w:szCs w:val="24"/>
        </w:rPr>
        <w:t>está apto para deliberação em Plenário o:</w:t>
      </w:r>
    </w:p>
    <w:p w14:paraId="7FD460F1" w14:textId="1F68D7C5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F15B835" w14:textId="62431C80" w:rsidR="00E81897" w:rsidRPr="004079F7" w:rsidRDefault="00E81897" w:rsidP="00E818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79F7">
        <w:rPr>
          <w:rFonts w:ascii="Arial" w:hAnsi="Arial" w:cs="Arial"/>
          <w:sz w:val="24"/>
          <w:szCs w:val="24"/>
        </w:rPr>
        <w:t xml:space="preserve">- Projeto </w:t>
      </w:r>
      <w:r>
        <w:rPr>
          <w:rFonts w:ascii="Arial" w:hAnsi="Arial" w:cs="Arial"/>
          <w:sz w:val="24"/>
          <w:szCs w:val="24"/>
        </w:rPr>
        <w:t xml:space="preserve">de Lei nº </w:t>
      </w:r>
      <w:r w:rsidR="00ED614F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/2025 que “</w:t>
      </w:r>
      <w:r w:rsidR="00ED614F" w:rsidRPr="00ED614F">
        <w:rPr>
          <w:rFonts w:ascii="Arial" w:hAnsi="Arial" w:cs="Arial"/>
          <w:sz w:val="24"/>
          <w:szCs w:val="24"/>
        </w:rPr>
        <w:t>Institui e autoriza a cobrança de contribuição de melhoria em decorrência de obra pública de urbanização, conforme especifica, e dá outras providências</w:t>
      </w:r>
      <w:r w:rsidR="005701DA" w:rsidRPr="005701DA">
        <w:rPr>
          <w:rFonts w:ascii="Arial" w:hAnsi="Arial" w:cs="Arial"/>
          <w:sz w:val="24"/>
          <w:szCs w:val="24"/>
        </w:rPr>
        <w:t>”</w:t>
      </w:r>
      <w:r w:rsidR="005701DA">
        <w:rPr>
          <w:rFonts w:ascii="Arial" w:hAnsi="Arial" w:cs="Arial"/>
          <w:sz w:val="24"/>
          <w:szCs w:val="24"/>
        </w:rPr>
        <w:t>.</w:t>
      </w:r>
    </w:p>
    <w:p w14:paraId="4FCFA6C4" w14:textId="77777777" w:rsidR="001B6A18" w:rsidRDefault="001B6A18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DDA909E" w14:textId="4DE1972B" w:rsidR="008F1247" w:rsidRDefault="00AB4F9A" w:rsidP="00A539CC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8F1247">
        <w:rPr>
          <w:rFonts w:ascii="Arial" w:eastAsiaTheme="minorHAnsi" w:hAnsi="Arial" w:cs="Arial"/>
          <w:sz w:val="24"/>
          <w:szCs w:val="24"/>
        </w:rPr>
        <w:t>,</w:t>
      </w:r>
    </w:p>
    <w:p w14:paraId="5F3A63D3" w14:textId="77777777" w:rsidR="001172E7" w:rsidRDefault="001172E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1604858" w14:textId="77777777" w:rsidR="005C3C16" w:rsidRDefault="005C3C16" w:rsidP="001172E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0DA9057" w14:textId="77777777" w:rsidR="005C3C16" w:rsidRDefault="005C3C16" w:rsidP="001172E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E91FBAC" w14:textId="082851AD" w:rsidR="001C5C05" w:rsidRDefault="008F2969" w:rsidP="001172E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FERNANDO WEISS</w:t>
      </w:r>
      <w:r w:rsidR="00F24B30">
        <w:rPr>
          <w:rFonts w:ascii="Arial" w:hAnsi="Arial" w:cs="Arial"/>
          <w:sz w:val="24"/>
        </w:rPr>
        <w:t xml:space="preserve">     </w:t>
      </w:r>
      <w:r w:rsidR="005C3C1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  LEOCÁDIA T. WELTER</w:t>
      </w:r>
      <w:r w:rsidR="001F16A0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>RENATO GLUITZ</w:t>
      </w:r>
    </w:p>
    <w:p w14:paraId="182F03C0" w14:textId="0447F236" w:rsidR="0034262D" w:rsidRPr="00DB6D50" w:rsidRDefault="001F16A0" w:rsidP="00531B1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 w:rsidR="00F24B3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</w:t>
      </w:r>
      <w:r w:rsidR="001172E7">
        <w:rPr>
          <w:rFonts w:ascii="Arial" w:hAnsi="Arial" w:cs="Arial"/>
          <w:sz w:val="24"/>
        </w:rPr>
        <w:t xml:space="preserve">Presid. Comissão I         </w:t>
      </w:r>
      <w:r w:rsidR="00F24B30">
        <w:rPr>
          <w:rFonts w:ascii="Arial" w:hAnsi="Arial" w:cs="Arial"/>
          <w:sz w:val="24"/>
        </w:rPr>
        <w:t xml:space="preserve"> </w:t>
      </w:r>
      <w:r w:rsidR="005C3C16"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/>
          <w:sz w:val="24"/>
        </w:rPr>
        <w:t xml:space="preserve"> </w:t>
      </w:r>
      <w:r w:rsidR="00F24B30">
        <w:rPr>
          <w:rFonts w:ascii="Arial" w:hAnsi="Arial" w:cs="Arial"/>
          <w:sz w:val="24"/>
        </w:rPr>
        <w:t>P</w:t>
      </w:r>
      <w:r w:rsidR="001172E7">
        <w:rPr>
          <w:rFonts w:ascii="Arial" w:hAnsi="Arial" w:cs="Arial"/>
          <w:sz w:val="24"/>
        </w:rPr>
        <w:t xml:space="preserve">resid. Comissão </w:t>
      </w:r>
      <w:r w:rsidR="001C5C05">
        <w:rPr>
          <w:rFonts w:ascii="Arial" w:hAnsi="Arial" w:cs="Arial"/>
          <w:sz w:val="24"/>
        </w:rPr>
        <w:t xml:space="preserve">II </w:t>
      </w:r>
      <w:r w:rsidR="00F24B30">
        <w:rPr>
          <w:rFonts w:ascii="Arial" w:hAnsi="Arial" w:cs="Arial"/>
          <w:sz w:val="24"/>
        </w:rPr>
        <w:t xml:space="preserve">       Presid. Comissão </w:t>
      </w:r>
      <w:r w:rsidR="001172E7">
        <w:rPr>
          <w:rFonts w:ascii="Arial" w:hAnsi="Arial" w:cs="Arial"/>
          <w:sz w:val="24"/>
        </w:rPr>
        <w:t xml:space="preserve">III    </w:t>
      </w:r>
    </w:p>
    <w:sectPr w:rsidR="0034262D" w:rsidRPr="00DB6D50" w:rsidSect="002013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47"/>
    <w:rsid w:val="00027B68"/>
    <w:rsid w:val="00043448"/>
    <w:rsid w:val="000679CC"/>
    <w:rsid w:val="000749F9"/>
    <w:rsid w:val="000A037B"/>
    <w:rsid w:val="000D5119"/>
    <w:rsid w:val="001172E7"/>
    <w:rsid w:val="00123452"/>
    <w:rsid w:val="00183BCB"/>
    <w:rsid w:val="00184E44"/>
    <w:rsid w:val="001B2219"/>
    <w:rsid w:val="001B29A6"/>
    <w:rsid w:val="001B6A18"/>
    <w:rsid w:val="001C5C05"/>
    <w:rsid w:val="001D3BD2"/>
    <w:rsid w:val="001D5AD2"/>
    <w:rsid w:val="001F16A0"/>
    <w:rsid w:val="00200A0E"/>
    <w:rsid w:val="00201361"/>
    <w:rsid w:val="00201FDA"/>
    <w:rsid w:val="00212D01"/>
    <w:rsid w:val="00226E7E"/>
    <w:rsid w:val="00236D54"/>
    <w:rsid w:val="00267198"/>
    <w:rsid w:val="0029770A"/>
    <w:rsid w:val="002A41CF"/>
    <w:rsid w:val="002A4C2F"/>
    <w:rsid w:val="002C0F15"/>
    <w:rsid w:val="0034262D"/>
    <w:rsid w:val="00383724"/>
    <w:rsid w:val="00393ABA"/>
    <w:rsid w:val="003B1D83"/>
    <w:rsid w:val="003B7C06"/>
    <w:rsid w:val="003D69B1"/>
    <w:rsid w:val="003E420F"/>
    <w:rsid w:val="003F6563"/>
    <w:rsid w:val="0046308D"/>
    <w:rsid w:val="00486687"/>
    <w:rsid w:val="004A5F0A"/>
    <w:rsid w:val="004E2F83"/>
    <w:rsid w:val="004E6057"/>
    <w:rsid w:val="005111C0"/>
    <w:rsid w:val="005259B4"/>
    <w:rsid w:val="00531B19"/>
    <w:rsid w:val="00544F46"/>
    <w:rsid w:val="005562A4"/>
    <w:rsid w:val="005701DA"/>
    <w:rsid w:val="0057213A"/>
    <w:rsid w:val="0057427B"/>
    <w:rsid w:val="00576AFB"/>
    <w:rsid w:val="005971A9"/>
    <w:rsid w:val="005A6CDA"/>
    <w:rsid w:val="005B0720"/>
    <w:rsid w:val="005B53FA"/>
    <w:rsid w:val="005B7224"/>
    <w:rsid w:val="005C3C16"/>
    <w:rsid w:val="005E6CEF"/>
    <w:rsid w:val="00601C4B"/>
    <w:rsid w:val="00610831"/>
    <w:rsid w:val="0064246E"/>
    <w:rsid w:val="00646BE2"/>
    <w:rsid w:val="006672A7"/>
    <w:rsid w:val="00681AF8"/>
    <w:rsid w:val="00685F4B"/>
    <w:rsid w:val="006A4942"/>
    <w:rsid w:val="006A5467"/>
    <w:rsid w:val="006B074C"/>
    <w:rsid w:val="006C3588"/>
    <w:rsid w:val="006F1221"/>
    <w:rsid w:val="006F26BC"/>
    <w:rsid w:val="00704333"/>
    <w:rsid w:val="007221AE"/>
    <w:rsid w:val="00735A15"/>
    <w:rsid w:val="00737220"/>
    <w:rsid w:val="00745278"/>
    <w:rsid w:val="00784509"/>
    <w:rsid w:val="007D363F"/>
    <w:rsid w:val="007F07C5"/>
    <w:rsid w:val="00805B3D"/>
    <w:rsid w:val="00812F55"/>
    <w:rsid w:val="008306A4"/>
    <w:rsid w:val="00830C70"/>
    <w:rsid w:val="00835DD6"/>
    <w:rsid w:val="00837318"/>
    <w:rsid w:val="008535B4"/>
    <w:rsid w:val="00862288"/>
    <w:rsid w:val="00862555"/>
    <w:rsid w:val="008736AF"/>
    <w:rsid w:val="008750A4"/>
    <w:rsid w:val="00880A1D"/>
    <w:rsid w:val="008A01E5"/>
    <w:rsid w:val="008A7AB3"/>
    <w:rsid w:val="008D082D"/>
    <w:rsid w:val="008F1247"/>
    <w:rsid w:val="008F1FE9"/>
    <w:rsid w:val="008F2969"/>
    <w:rsid w:val="009132D0"/>
    <w:rsid w:val="0092027C"/>
    <w:rsid w:val="00920C10"/>
    <w:rsid w:val="00943CD7"/>
    <w:rsid w:val="00953470"/>
    <w:rsid w:val="00972A18"/>
    <w:rsid w:val="00973411"/>
    <w:rsid w:val="00981040"/>
    <w:rsid w:val="009B0ABB"/>
    <w:rsid w:val="009E0F27"/>
    <w:rsid w:val="009E1126"/>
    <w:rsid w:val="009F5A75"/>
    <w:rsid w:val="00A313B6"/>
    <w:rsid w:val="00A4453A"/>
    <w:rsid w:val="00A513D9"/>
    <w:rsid w:val="00A53164"/>
    <w:rsid w:val="00A539CC"/>
    <w:rsid w:val="00A91E37"/>
    <w:rsid w:val="00A91F8D"/>
    <w:rsid w:val="00AA586C"/>
    <w:rsid w:val="00AB4F9A"/>
    <w:rsid w:val="00AB61B0"/>
    <w:rsid w:val="00AC034D"/>
    <w:rsid w:val="00AD4AE0"/>
    <w:rsid w:val="00AD61FE"/>
    <w:rsid w:val="00AF2C3F"/>
    <w:rsid w:val="00AF5E06"/>
    <w:rsid w:val="00B02AD9"/>
    <w:rsid w:val="00B479CF"/>
    <w:rsid w:val="00BA6B7E"/>
    <w:rsid w:val="00C03065"/>
    <w:rsid w:val="00C11C24"/>
    <w:rsid w:val="00C13467"/>
    <w:rsid w:val="00C64333"/>
    <w:rsid w:val="00C86276"/>
    <w:rsid w:val="00C95FFE"/>
    <w:rsid w:val="00CB2644"/>
    <w:rsid w:val="00CB60D5"/>
    <w:rsid w:val="00CD70EC"/>
    <w:rsid w:val="00CD732F"/>
    <w:rsid w:val="00D05E9E"/>
    <w:rsid w:val="00D35A7C"/>
    <w:rsid w:val="00D614BD"/>
    <w:rsid w:val="00D63575"/>
    <w:rsid w:val="00D73066"/>
    <w:rsid w:val="00DA176B"/>
    <w:rsid w:val="00DB6D50"/>
    <w:rsid w:val="00DC5C6B"/>
    <w:rsid w:val="00DC616D"/>
    <w:rsid w:val="00DE47E6"/>
    <w:rsid w:val="00E52872"/>
    <w:rsid w:val="00E715CE"/>
    <w:rsid w:val="00E747D6"/>
    <w:rsid w:val="00E81897"/>
    <w:rsid w:val="00EA50F9"/>
    <w:rsid w:val="00ED2B51"/>
    <w:rsid w:val="00ED614F"/>
    <w:rsid w:val="00EE488A"/>
    <w:rsid w:val="00EE7482"/>
    <w:rsid w:val="00EF3927"/>
    <w:rsid w:val="00F05787"/>
    <w:rsid w:val="00F24B30"/>
    <w:rsid w:val="00F4055E"/>
    <w:rsid w:val="00F6743D"/>
    <w:rsid w:val="00F87535"/>
    <w:rsid w:val="00F87755"/>
    <w:rsid w:val="00FC024A"/>
    <w:rsid w:val="00FE449A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F29"/>
  <w15:chartTrackingRefBased/>
  <w15:docId w15:val="{F8A58E8F-6671-4A84-A57C-5CE7CBB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47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2025-05-26T16:36:00Z</cp:lastPrinted>
  <dcterms:created xsi:type="dcterms:W3CDTF">2025-05-26T16:36:00Z</dcterms:created>
  <dcterms:modified xsi:type="dcterms:W3CDTF">2025-05-26T16:36:00Z</dcterms:modified>
</cp:coreProperties>
</file>