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5AE866E2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FF128C">
        <w:rPr>
          <w:rFonts w:ascii="Arial" w:hAnsi="Arial" w:cs="Arial"/>
          <w:sz w:val="24"/>
          <w:szCs w:val="24"/>
        </w:rPr>
        <w:t>0</w:t>
      </w:r>
      <w:r w:rsidR="00F906E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F906E6">
        <w:rPr>
          <w:rFonts w:ascii="Arial" w:hAnsi="Arial" w:cs="Arial"/>
          <w:sz w:val="24"/>
          <w:szCs w:val="24"/>
        </w:rPr>
        <w:t>25/03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F906E6">
        <w:rPr>
          <w:rFonts w:ascii="Arial" w:hAnsi="Arial" w:cs="Arial"/>
          <w:sz w:val="24"/>
          <w:szCs w:val="24"/>
        </w:rPr>
        <w:t xml:space="preserve">vinte e cinco </w:t>
      </w:r>
      <w:r w:rsidR="00C22B3D">
        <w:rPr>
          <w:rFonts w:ascii="Arial" w:hAnsi="Arial" w:cs="Arial"/>
          <w:sz w:val="24"/>
          <w:szCs w:val="24"/>
        </w:rPr>
        <w:t xml:space="preserve">dias </w:t>
      </w:r>
      <w:r w:rsidR="008E7294" w:rsidRPr="008E7294">
        <w:rPr>
          <w:rFonts w:ascii="Arial" w:hAnsi="Arial" w:cs="Arial"/>
          <w:sz w:val="24"/>
          <w:szCs w:val="24"/>
        </w:rPr>
        <w:t xml:space="preserve">do mês de </w:t>
      </w:r>
      <w:r w:rsidR="00F906E6">
        <w:rPr>
          <w:rFonts w:ascii="Arial" w:hAnsi="Arial" w:cs="Arial"/>
          <w:sz w:val="24"/>
          <w:szCs w:val="24"/>
        </w:rPr>
        <w:t>março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FF128C">
        <w:rPr>
          <w:rFonts w:ascii="Arial" w:hAnsi="Arial" w:cs="Arial"/>
          <w:sz w:val="24"/>
          <w:szCs w:val="24"/>
        </w:rPr>
        <w:t xml:space="preserve">dezoito horas e </w:t>
      </w:r>
      <w:r w:rsidR="00F906E6">
        <w:rPr>
          <w:rFonts w:ascii="Arial" w:hAnsi="Arial" w:cs="Arial"/>
          <w:sz w:val="24"/>
          <w:szCs w:val="24"/>
        </w:rPr>
        <w:t>quarenta minutos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FF128C">
        <w:rPr>
          <w:rFonts w:ascii="Arial" w:hAnsi="Arial" w:cs="Arial"/>
          <w:sz w:val="24"/>
          <w:szCs w:val="24"/>
        </w:rPr>
        <w:t>na sala de reuniões, situada na sede da Câmara Municipal de Vereadores</w:t>
      </w:r>
      <w:r w:rsidR="006D300D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A6436E">
        <w:rPr>
          <w:rFonts w:ascii="Arial" w:hAnsi="Arial" w:cs="Arial"/>
          <w:sz w:val="24"/>
          <w:szCs w:val="24"/>
        </w:rPr>
        <w:t xml:space="preserve"> </w:t>
      </w:r>
      <w:r w:rsidR="00F906E6">
        <w:rPr>
          <w:rFonts w:ascii="Arial" w:hAnsi="Arial" w:cs="Arial"/>
          <w:sz w:val="24"/>
          <w:szCs w:val="24"/>
        </w:rPr>
        <w:t>segunda</w:t>
      </w:r>
      <w:r w:rsidR="00FF12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F906E6">
        <w:rPr>
          <w:rFonts w:ascii="Arial" w:hAnsi="Arial" w:cs="Arial"/>
          <w:sz w:val="24"/>
          <w:szCs w:val="24"/>
        </w:rPr>
        <w:t xml:space="preserve"> </w:t>
      </w:r>
      <w:r w:rsidR="00F906E6" w:rsidRPr="00F906E6">
        <w:rPr>
          <w:rFonts w:ascii="Arial" w:hAnsi="Arial" w:cs="Arial"/>
          <w:sz w:val="24"/>
          <w:szCs w:val="24"/>
        </w:rPr>
        <w:t>Projeto de Lei nº 07/2024 que “Autoriza o Município de Tunápolis a aderir ao “Programa Lixo Zero”, instituído pelo Consórcio de Desenvolvimento Regional – CONDER, firmando os respectivos Contratos de Programa e aporte Financeiro de ingresso ao programa e dá outras providências”.</w:t>
      </w:r>
      <w:r w:rsidR="004A72C0" w:rsidRPr="004A72C0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F906E6">
        <w:rPr>
          <w:rFonts w:ascii="Arial" w:hAnsi="Arial" w:cs="Arial"/>
          <w:sz w:val="24"/>
          <w:szCs w:val="24"/>
        </w:rPr>
        <w:t>25</w:t>
      </w:r>
      <w:r w:rsidR="00AA71B8">
        <w:rPr>
          <w:rFonts w:ascii="Arial" w:hAnsi="Arial" w:cs="Arial"/>
          <w:sz w:val="24"/>
          <w:szCs w:val="24"/>
        </w:rPr>
        <w:t xml:space="preserve"> de </w:t>
      </w:r>
      <w:r w:rsidR="00F906E6">
        <w:rPr>
          <w:rFonts w:ascii="Arial" w:hAnsi="Arial" w:cs="Arial"/>
          <w:sz w:val="24"/>
          <w:szCs w:val="24"/>
        </w:rPr>
        <w:t>março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02C3525C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>Gustavo Lawisch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23950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31465"/>
    <w:rsid w:val="00452FB0"/>
    <w:rsid w:val="004A72C0"/>
    <w:rsid w:val="00502963"/>
    <w:rsid w:val="00572379"/>
    <w:rsid w:val="00601BB6"/>
    <w:rsid w:val="00627337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80438"/>
    <w:rsid w:val="008E14C5"/>
    <w:rsid w:val="008E7294"/>
    <w:rsid w:val="008F096B"/>
    <w:rsid w:val="00901F64"/>
    <w:rsid w:val="009449C7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2024-03-25T17:00:00Z</cp:lastPrinted>
  <dcterms:created xsi:type="dcterms:W3CDTF">2024-03-25T17:00:00Z</dcterms:created>
  <dcterms:modified xsi:type="dcterms:W3CDTF">2024-03-25T17:00:00Z</dcterms:modified>
</cp:coreProperties>
</file>