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10826ECE" w14:textId="76E1951F" w:rsidR="00FE7005" w:rsidRDefault="00FE7005" w:rsidP="00465879">
      <w:pPr>
        <w:spacing w:after="0"/>
        <w:rPr>
          <w:rFonts w:ascii="Arial" w:hAnsi="Arial" w:cs="Arial"/>
          <w:bCs/>
          <w:sz w:val="24"/>
        </w:rPr>
      </w:pPr>
    </w:p>
    <w:p w14:paraId="2397139C" w14:textId="77777777" w:rsidR="00CF0C40" w:rsidRDefault="00CF0C40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bookmarkStart w:id="0" w:name="_Hlk34671936"/>
    </w:p>
    <w:bookmarkEnd w:id="0"/>
    <w:p w14:paraId="4F77C7F4" w14:textId="77777777" w:rsidR="00973634" w:rsidRDefault="00973634" w:rsidP="009736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Projeto de Lei nº 11/2024 que "Autoriza o chefe do Poder Executivo Municipal a firmar termo de fomento com entidades educacionais que especifica, e contém outras providências”.</w:t>
      </w:r>
    </w:p>
    <w:p w14:paraId="14407432" w14:textId="77777777" w:rsidR="00A7404D" w:rsidRDefault="00A7404D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7B669A6" w14:textId="77777777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52A9F420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973634">
        <w:rPr>
          <w:rFonts w:ascii="Arial" w:hAnsi="Arial" w:cs="Arial"/>
          <w:sz w:val="24"/>
          <w:szCs w:val="24"/>
        </w:rPr>
        <w:t>11</w:t>
      </w:r>
      <w:r w:rsidR="00465879">
        <w:rPr>
          <w:rFonts w:ascii="Arial" w:hAnsi="Arial" w:cs="Arial"/>
          <w:sz w:val="24"/>
          <w:szCs w:val="24"/>
        </w:rPr>
        <w:t>/2024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29FD9EFD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973634">
        <w:rPr>
          <w:rFonts w:ascii="Arial" w:eastAsiaTheme="minorHAnsi" w:hAnsi="Arial" w:cs="Arial"/>
          <w:sz w:val="24"/>
          <w:szCs w:val="24"/>
        </w:rPr>
        <w:t>29 de abril</w:t>
      </w:r>
      <w:r w:rsidR="0013118A">
        <w:rPr>
          <w:rFonts w:ascii="Arial" w:eastAsiaTheme="minorHAnsi" w:hAnsi="Arial" w:cs="Arial"/>
          <w:sz w:val="24"/>
          <w:szCs w:val="24"/>
        </w:rPr>
        <w:t xml:space="preserve"> </w:t>
      </w:r>
      <w:r w:rsidR="00A35B77">
        <w:rPr>
          <w:rFonts w:ascii="Arial" w:eastAsiaTheme="minorHAnsi" w:hAnsi="Arial" w:cs="Arial"/>
          <w:sz w:val="24"/>
          <w:szCs w:val="24"/>
        </w:rPr>
        <w:t>de 202</w:t>
      </w:r>
      <w:r w:rsidR="00465879">
        <w:rPr>
          <w:rFonts w:ascii="Arial" w:eastAsiaTheme="minorHAnsi" w:hAnsi="Arial" w:cs="Arial"/>
          <w:sz w:val="24"/>
          <w:szCs w:val="24"/>
        </w:rPr>
        <w:t>4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BEB493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45721B7C" w:rsidR="005F01FD" w:rsidRDefault="004E2E52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ELISABETH INÊS H. SCHERER       </w:t>
      </w:r>
      <w:r w:rsidR="00AD057C">
        <w:rPr>
          <w:rFonts w:ascii="Arial" w:hAnsi="Arial" w:cs="Arial"/>
          <w:sz w:val="24"/>
        </w:rPr>
        <w:t>ALOÍSIO LEHMEN</w:t>
      </w:r>
      <w:r w:rsidR="00465879">
        <w:rPr>
          <w:rFonts w:ascii="Arial" w:hAnsi="Arial" w:cs="Arial"/>
          <w:sz w:val="24"/>
        </w:rPr>
        <w:t xml:space="preserve">          RENATO GLUITZ</w:t>
      </w:r>
    </w:p>
    <w:p w14:paraId="141168A9" w14:textId="46CEBBDC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5CD77CC0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7CE259C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2F335EB2" w14:textId="77777777" w:rsidR="00485609" w:rsidRDefault="00485609" w:rsidP="0048560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246643A" w14:textId="77777777" w:rsidR="00973634" w:rsidRDefault="00973634" w:rsidP="009736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Projeto de Lei nº 11/2024 que "Autoriza o chefe do Poder Executivo Municipal a firmar termo de fomento com entidades educacionais que especifica, e contém outras providências”.</w:t>
      </w:r>
    </w:p>
    <w:p w14:paraId="415B574F" w14:textId="77777777" w:rsidR="00520A92" w:rsidRDefault="00520A92" w:rsidP="00520A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1C6A371" w:rsidR="00415C63" w:rsidRDefault="00AD057C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ALOÍSIO LEHMEN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279003CD" w:rsidR="00415C63" w:rsidRDefault="004E2E52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SCHERER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2459AC64" w:rsidR="00415C63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2961C714" w:rsidR="00415C63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LEANDRO BORTOLINI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6F0FFFDE" w:rsidR="00C434EC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NEIDE M. S. BAMBERG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29BAB636" w:rsidR="00C434EC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65F7308F" w:rsidR="00C434EC" w:rsidRDefault="0002486C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54AA012A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dia </w:t>
      </w:r>
      <w:r w:rsidR="00DD10B7">
        <w:rPr>
          <w:rFonts w:ascii="Arial" w:eastAsiaTheme="minorHAnsi" w:hAnsi="Arial" w:cs="Arial"/>
          <w:sz w:val="24"/>
          <w:szCs w:val="24"/>
        </w:rPr>
        <w:t>2</w:t>
      </w:r>
      <w:r w:rsidR="00973634">
        <w:rPr>
          <w:rFonts w:ascii="Arial" w:eastAsiaTheme="minorHAnsi" w:hAnsi="Arial" w:cs="Arial"/>
          <w:sz w:val="24"/>
          <w:szCs w:val="24"/>
        </w:rPr>
        <w:t>9</w:t>
      </w:r>
      <w:r w:rsidR="00DD10B7">
        <w:rPr>
          <w:rFonts w:ascii="Arial" w:eastAsiaTheme="minorHAnsi" w:hAnsi="Arial" w:cs="Arial"/>
          <w:sz w:val="24"/>
          <w:szCs w:val="24"/>
        </w:rPr>
        <w:t xml:space="preserve"> de </w:t>
      </w:r>
      <w:r w:rsidR="00973634">
        <w:rPr>
          <w:rFonts w:ascii="Arial" w:eastAsiaTheme="minorHAnsi" w:hAnsi="Arial" w:cs="Arial"/>
          <w:sz w:val="24"/>
          <w:szCs w:val="24"/>
        </w:rPr>
        <w:t xml:space="preserve">abril </w:t>
      </w:r>
      <w:r w:rsidR="0002486C">
        <w:rPr>
          <w:rFonts w:ascii="Arial" w:eastAsiaTheme="minorHAnsi" w:hAnsi="Arial" w:cs="Arial"/>
          <w:sz w:val="24"/>
          <w:szCs w:val="24"/>
        </w:rPr>
        <w:t>de 202</w:t>
      </w:r>
      <w:r w:rsidR="00465879">
        <w:rPr>
          <w:rFonts w:ascii="Arial" w:eastAsiaTheme="minorHAnsi" w:hAnsi="Arial" w:cs="Arial"/>
          <w:sz w:val="24"/>
          <w:szCs w:val="24"/>
        </w:rPr>
        <w:t>4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1015E3"/>
    <w:rsid w:val="001154F4"/>
    <w:rsid w:val="0013118A"/>
    <w:rsid w:val="00190006"/>
    <w:rsid w:val="0025590D"/>
    <w:rsid w:val="0029032A"/>
    <w:rsid w:val="002A3902"/>
    <w:rsid w:val="002E7868"/>
    <w:rsid w:val="00306B1F"/>
    <w:rsid w:val="003850BF"/>
    <w:rsid w:val="003E7B0F"/>
    <w:rsid w:val="004117A7"/>
    <w:rsid w:val="00415C63"/>
    <w:rsid w:val="00463306"/>
    <w:rsid w:val="00465879"/>
    <w:rsid w:val="00485609"/>
    <w:rsid w:val="004C7DBA"/>
    <w:rsid w:val="004E2E52"/>
    <w:rsid w:val="004E3BC9"/>
    <w:rsid w:val="005132EE"/>
    <w:rsid w:val="00515B46"/>
    <w:rsid w:val="00520A92"/>
    <w:rsid w:val="0055548C"/>
    <w:rsid w:val="00572868"/>
    <w:rsid w:val="00577317"/>
    <w:rsid w:val="005C2187"/>
    <w:rsid w:val="005F01FD"/>
    <w:rsid w:val="0064349E"/>
    <w:rsid w:val="0071239D"/>
    <w:rsid w:val="00797B72"/>
    <w:rsid w:val="007B737A"/>
    <w:rsid w:val="007C316B"/>
    <w:rsid w:val="007F0ED9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A35B77"/>
    <w:rsid w:val="00A40A78"/>
    <w:rsid w:val="00A7404D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30EC"/>
    <w:rsid w:val="00BC78CE"/>
    <w:rsid w:val="00C03300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E4572D"/>
    <w:rsid w:val="00E72726"/>
    <w:rsid w:val="00EA3C78"/>
    <w:rsid w:val="00EE4DE2"/>
    <w:rsid w:val="00EF195E"/>
    <w:rsid w:val="00EF4CFC"/>
    <w:rsid w:val="00F46FA5"/>
    <w:rsid w:val="00F76852"/>
    <w:rsid w:val="00FA0782"/>
    <w:rsid w:val="00FC3D12"/>
    <w:rsid w:val="00FC65C9"/>
    <w:rsid w:val="00FE298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2024-04-29T17:19:00Z</cp:lastPrinted>
  <dcterms:created xsi:type="dcterms:W3CDTF">2024-04-29T17:19:00Z</dcterms:created>
  <dcterms:modified xsi:type="dcterms:W3CDTF">2024-04-29T17:19:00Z</dcterms:modified>
</cp:coreProperties>
</file>