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292CB24A" w14:textId="3FEC311E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492D2340" w14:textId="77777777" w:rsidR="003F1797" w:rsidRDefault="003F1797" w:rsidP="003F17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COMISSÃO DE JUSTIÇA, LEGISLAÇÃO E REDAÇÃO FINAL. (I)</w:t>
      </w:r>
    </w:p>
    <w:p w14:paraId="32C07D34" w14:textId="18E879C4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29941EE9" w14:textId="77777777" w:rsidR="003F1797" w:rsidRDefault="003F1797" w:rsidP="00A265C8">
      <w:pPr>
        <w:rPr>
          <w:rFonts w:ascii="Arial" w:hAnsi="Arial" w:cs="Arial"/>
          <w:sz w:val="24"/>
          <w:szCs w:val="24"/>
        </w:rPr>
      </w:pPr>
    </w:p>
    <w:p w14:paraId="1D8FEFD6" w14:textId="0F391416" w:rsidR="00D21F09" w:rsidRDefault="006A5668" w:rsidP="006A566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 de Justiça, Legislação e Redação Final,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sobre; </w:t>
      </w:r>
    </w:p>
    <w:p w14:paraId="65F9DB18" w14:textId="77777777" w:rsidR="00841FCF" w:rsidRPr="00841FCF" w:rsidRDefault="00841FCF" w:rsidP="00841FC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766C0CC" w14:textId="77777777" w:rsidR="00C63A67" w:rsidRPr="00E14EDC" w:rsidRDefault="00C63A67" w:rsidP="00C63A67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 Projeto de Resolução nº 03/2024 que “</w:t>
      </w:r>
      <w:r w:rsidRPr="00B7541D">
        <w:rPr>
          <w:rFonts w:ascii="Arial" w:eastAsiaTheme="minorHAnsi" w:hAnsi="Arial" w:cs="Arial"/>
          <w:sz w:val="24"/>
          <w:szCs w:val="24"/>
        </w:rPr>
        <w:t>Estabelece normas para utilização do notebook de propriedade da Câmara Municipal de Vereadores de Tunápolis</w:t>
      </w:r>
      <w:r>
        <w:rPr>
          <w:rFonts w:ascii="Arial" w:eastAsiaTheme="minorHAnsi" w:hAnsi="Arial" w:cs="Arial"/>
          <w:sz w:val="24"/>
          <w:szCs w:val="24"/>
        </w:rPr>
        <w:t>”</w:t>
      </w:r>
      <w:r w:rsidRPr="00B7541D">
        <w:rPr>
          <w:rFonts w:ascii="Arial" w:eastAsiaTheme="minorHAnsi" w:hAnsi="Arial" w:cs="Arial"/>
          <w:sz w:val="24"/>
          <w:szCs w:val="24"/>
        </w:rPr>
        <w:t>.</w:t>
      </w:r>
    </w:p>
    <w:p w14:paraId="275DFA7C" w14:textId="6780C532" w:rsidR="00F65E42" w:rsidRDefault="00F65E42" w:rsidP="00841FC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EF79035" w14:textId="77777777" w:rsidR="00841FCF" w:rsidRPr="00841FCF" w:rsidRDefault="00841FCF" w:rsidP="00841FC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C3A11FB" w14:textId="77777777" w:rsidR="002E4892" w:rsidRDefault="002E4892" w:rsidP="002E48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E79759" w14:textId="366D49B7" w:rsidR="00A265C8" w:rsidRDefault="00A265C8" w:rsidP="002E48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730E7D">
        <w:rPr>
          <w:rFonts w:ascii="Arial" w:hAnsi="Arial" w:cs="Arial"/>
          <w:sz w:val="24"/>
          <w:szCs w:val="24"/>
        </w:rPr>
        <w:t xml:space="preserve"> </w:t>
      </w:r>
      <w:r w:rsidR="00C63A67">
        <w:rPr>
          <w:rFonts w:ascii="Arial" w:hAnsi="Arial" w:cs="Arial"/>
          <w:sz w:val="24"/>
          <w:szCs w:val="24"/>
        </w:rPr>
        <w:t>29 de agosto</w:t>
      </w:r>
      <w:r w:rsidR="005E649A">
        <w:rPr>
          <w:rFonts w:ascii="Arial" w:hAnsi="Arial" w:cs="Arial"/>
          <w:sz w:val="24"/>
          <w:szCs w:val="24"/>
        </w:rPr>
        <w:t xml:space="preserve"> </w:t>
      </w:r>
      <w:r w:rsidR="006A5668">
        <w:rPr>
          <w:rFonts w:ascii="Arial" w:hAnsi="Arial" w:cs="Arial"/>
          <w:sz w:val="24"/>
          <w:szCs w:val="24"/>
        </w:rPr>
        <w:t>de 2024</w:t>
      </w:r>
      <w:r w:rsidR="003C6BEC">
        <w:rPr>
          <w:rFonts w:ascii="Arial" w:hAnsi="Arial" w:cs="Arial"/>
          <w:sz w:val="24"/>
          <w:szCs w:val="24"/>
        </w:rPr>
        <w:t>.</w:t>
      </w:r>
    </w:p>
    <w:p w14:paraId="00A61537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115BDA3F" w14:textId="77777777" w:rsidR="00765E12" w:rsidRDefault="00765E12" w:rsidP="00A265C8">
      <w:pPr>
        <w:rPr>
          <w:rFonts w:ascii="Arial" w:hAnsi="Arial" w:cs="Arial"/>
          <w:sz w:val="24"/>
          <w:szCs w:val="24"/>
        </w:rPr>
      </w:pPr>
    </w:p>
    <w:p w14:paraId="0BD06906" w14:textId="73A18370" w:rsidR="00A265C8" w:rsidRDefault="006A5668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INÊS HEBERLE SCHERER</w:t>
      </w:r>
    </w:p>
    <w:p w14:paraId="5559BF41" w14:textId="19B1D177" w:rsidR="00A265C8" w:rsidRDefault="00A265C8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  <w:r w:rsidR="00C63A67">
        <w:rPr>
          <w:rFonts w:ascii="Arial" w:hAnsi="Arial" w:cs="Arial"/>
          <w:sz w:val="24"/>
          <w:szCs w:val="24"/>
        </w:rPr>
        <w:t>a</w:t>
      </w:r>
    </w:p>
    <w:p w14:paraId="6F0B03AA" w14:textId="77777777" w:rsidR="00A265C8" w:rsidRDefault="00A265C8" w:rsidP="00A265C8">
      <w:pPr>
        <w:pStyle w:val="Recuodecorpodetexto3"/>
        <w:tabs>
          <w:tab w:val="left" w:pos="3600"/>
        </w:tabs>
        <w:spacing w:after="0" w:line="276" w:lineRule="auto"/>
        <w:ind w:left="0" w:firstLine="1276"/>
        <w:jc w:val="center"/>
        <w:rPr>
          <w:rFonts w:ascii="Arial" w:hAnsi="Arial" w:cs="Arial"/>
          <w:bCs/>
          <w:iCs/>
          <w:sz w:val="24"/>
          <w:szCs w:val="24"/>
        </w:rPr>
      </w:pPr>
    </w:p>
    <w:p w14:paraId="149895E9" w14:textId="77777777" w:rsidR="00A265C8" w:rsidRDefault="00A265C8" w:rsidP="00A265C8">
      <w:pPr>
        <w:spacing w:after="0"/>
        <w:rPr>
          <w:rFonts w:ascii="Arial" w:hAnsi="Arial" w:cs="Arial"/>
          <w:sz w:val="24"/>
          <w:szCs w:val="24"/>
        </w:rPr>
      </w:pPr>
    </w:p>
    <w:p w14:paraId="3CBBB694" w14:textId="77777777" w:rsidR="00A265C8" w:rsidRDefault="00A265C8" w:rsidP="00A265C8">
      <w:pPr>
        <w:rPr>
          <w:rFonts w:ascii="Arial" w:hAnsi="Arial" w:cs="Arial"/>
        </w:rPr>
      </w:pPr>
    </w:p>
    <w:p w14:paraId="085828AE" w14:textId="77777777" w:rsidR="00A265C8" w:rsidRDefault="00A265C8" w:rsidP="00A265C8"/>
    <w:p w14:paraId="391D57AE" w14:textId="77777777" w:rsidR="008661C3" w:rsidRDefault="008661C3"/>
    <w:sectPr w:rsidR="008661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01D0A"/>
    <w:rsid w:val="00046404"/>
    <w:rsid w:val="00047BD7"/>
    <w:rsid w:val="000A4B8A"/>
    <w:rsid w:val="00183790"/>
    <w:rsid w:val="00194E4D"/>
    <w:rsid w:val="0027402B"/>
    <w:rsid w:val="00283D2A"/>
    <w:rsid w:val="002E4892"/>
    <w:rsid w:val="002F4A9C"/>
    <w:rsid w:val="00331042"/>
    <w:rsid w:val="003924FC"/>
    <w:rsid w:val="003C6BEC"/>
    <w:rsid w:val="003F1797"/>
    <w:rsid w:val="00430341"/>
    <w:rsid w:val="00435D32"/>
    <w:rsid w:val="004E0A40"/>
    <w:rsid w:val="005E649A"/>
    <w:rsid w:val="00670924"/>
    <w:rsid w:val="006A5668"/>
    <w:rsid w:val="00730E7D"/>
    <w:rsid w:val="00765E12"/>
    <w:rsid w:val="007E23BE"/>
    <w:rsid w:val="007F35E4"/>
    <w:rsid w:val="00841FCF"/>
    <w:rsid w:val="008661C3"/>
    <w:rsid w:val="00951994"/>
    <w:rsid w:val="009C14CF"/>
    <w:rsid w:val="00A265C8"/>
    <w:rsid w:val="00A80FEF"/>
    <w:rsid w:val="00AB39AE"/>
    <w:rsid w:val="00AC6C49"/>
    <w:rsid w:val="00C53AD9"/>
    <w:rsid w:val="00C63A67"/>
    <w:rsid w:val="00CC077F"/>
    <w:rsid w:val="00D032B4"/>
    <w:rsid w:val="00D21F09"/>
    <w:rsid w:val="00D517D2"/>
    <w:rsid w:val="00D72B11"/>
    <w:rsid w:val="00D77063"/>
    <w:rsid w:val="00D9025C"/>
    <w:rsid w:val="00DF7550"/>
    <w:rsid w:val="00E133F5"/>
    <w:rsid w:val="00EA74A8"/>
    <w:rsid w:val="00ED553C"/>
    <w:rsid w:val="00EE4E74"/>
    <w:rsid w:val="00F064C3"/>
    <w:rsid w:val="00F31D72"/>
    <w:rsid w:val="00F5136D"/>
    <w:rsid w:val="00F51BFC"/>
    <w:rsid w:val="00F65E42"/>
    <w:rsid w:val="00F712A3"/>
    <w:rsid w:val="00F74F54"/>
    <w:rsid w:val="00FC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2024-05-02T10:59:00Z</cp:lastPrinted>
  <dcterms:created xsi:type="dcterms:W3CDTF">2024-09-05T10:41:00Z</dcterms:created>
  <dcterms:modified xsi:type="dcterms:W3CDTF">2024-09-05T10:41:00Z</dcterms:modified>
</cp:coreProperties>
</file>