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67C5F551" w:rsidR="006F7993" w:rsidRDefault="0076230D" w:rsidP="00B86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649FE">
        <w:rPr>
          <w:rFonts w:ascii="Arial" w:hAnsi="Arial" w:cs="Arial"/>
          <w:sz w:val="24"/>
          <w:szCs w:val="24"/>
        </w:rPr>
        <w:t>1</w:t>
      </w:r>
      <w:r w:rsidR="00B86B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86B4E">
        <w:rPr>
          <w:rFonts w:ascii="Arial" w:hAnsi="Arial" w:cs="Arial"/>
          <w:sz w:val="24"/>
          <w:szCs w:val="24"/>
        </w:rPr>
        <w:t>17/10/2024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86B4E">
        <w:rPr>
          <w:rFonts w:ascii="Arial" w:hAnsi="Arial" w:cs="Arial"/>
          <w:sz w:val="24"/>
          <w:szCs w:val="24"/>
        </w:rPr>
        <w:t>dezessete</w:t>
      </w:r>
      <w:r w:rsidR="00F906E6">
        <w:rPr>
          <w:rFonts w:ascii="Arial" w:hAnsi="Arial" w:cs="Arial"/>
          <w:sz w:val="24"/>
          <w:szCs w:val="24"/>
        </w:rPr>
        <w:t xml:space="preserve"> </w:t>
      </w:r>
      <w:r w:rsidR="00C22B3D">
        <w:rPr>
          <w:rFonts w:ascii="Arial" w:hAnsi="Arial" w:cs="Arial"/>
          <w:sz w:val="24"/>
          <w:szCs w:val="24"/>
        </w:rPr>
        <w:t xml:space="preserve">dias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B86B4E">
        <w:rPr>
          <w:rFonts w:ascii="Arial" w:hAnsi="Arial" w:cs="Arial"/>
          <w:sz w:val="24"/>
          <w:szCs w:val="24"/>
        </w:rPr>
        <w:t>outubro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quatro</w:t>
      </w:r>
      <w:r w:rsidR="008E7294" w:rsidRPr="008E7294">
        <w:rPr>
          <w:rFonts w:ascii="Arial" w:hAnsi="Arial" w:cs="Arial"/>
          <w:sz w:val="24"/>
          <w:szCs w:val="24"/>
        </w:rPr>
        <w:t xml:space="preserve">, com início às </w:t>
      </w:r>
      <w:r w:rsidR="0011369F">
        <w:rPr>
          <w:rFonts w:ascii="Arial" w:hAnsi="Arial" w:cs="Arial"/>
          <w:sz w:val="24"/>
          <w:szCs w:val="24"/>
        </w:rPr>
        <w:t>sete</w:t>
      </w:r>
      <w:r w:rsidR="00FF128C">
        <w:rPr>
          <w:rFonts w:ascii="Arial" w:hAnsi="Arial" w:cs="Arial"/>
          <w:sz w:val="24"/>
          <w:szCs w:val="24"/>
        </w:rPr>
        <w:t xml:space="preserve"> horas</w:t>
      </w:r>
      <w:r w:rsidR="00E6676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por meio do WhatsApp</w:t>
      </w:r>
      <w:r w:rsidR="00FF128C">
        <w:rPr>
          <w:rFonts w:ascii="Arial" w:hAnsi="Arial" w:cs="Arial"/>
          <w:sz w:val="24"/>
          <w:szCs w:val="24"/>
        </w:rPr>
        <w:t xml:space="preserve">, </w:t>
      </w:r>
      <w:r w:rsidR="004F113A">
        <w:rPr>
          <w:rFonts w:ascii="Arial" w:hAnsi="Arial" w:cs="Arial"/>
          <w:sz w:val="24"/>
          <w:szCs w:val="24"/>
        </w:rPr>
        <w:t>grupo das comissões,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decima</w:t>
      </w:r>
      <w:r w:rsidR="0011369F">
        <w:rPr>
          <w:rFonts w:ascii="Arial" w:hAnsi="Arial" w:cs="Arial"/>
          <w:sz w:val="24"/>
          <w:szCs w:val="24"/>
        </w:rPr>
        <w:t xml:space="preserve"> </w:t>
      </w:r>
      <w:r w:rsidR="00B86B4E">
        <w:rPr>
          <w:rFonts w:ascii="Arial" w:hAnsi="Arial" w:cs="Arial"/>
          <w:sz w:val="24"/>
          <w:szCs w:val="24"/>
        </w:rPr>
        <w:t>segunda</w:t>
      </w:r>
      <w:r w:rsidR="00C64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Vereador</w:t>
      </w:r>
      <w:r w:rsidR="00FF128C">
        <w:rPr>
          <w:rFonts w:ascii="Arial" w:hAnsi="Arial" w:cs="Arial"/>
          <w:sz w:val="24"/>
          <w:szCs w:val="24"/>
        </w:rPr>
        <w:t>a</w:t>
      </w:r>
      <w:r w:rsidR="00601BB6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Elisabeth Scherer</w:t>
      </w:r>
      <w:r w:rsidR="00601BB6">
        <w:rPr>
          <w:rFonts w:ascii="Arial" w:hAnsi="Arial" w:cs="Arial"/>
          <w:sz w:val="24"/>
          <w:szCs w:val="24"/>
        </w:rPr>
        <w:t xml:space="preserve">, Presidente da Comissão de Justiça, Legislação e Redação Final, reuniram-se </w:t>
      </w:r>
      <w:r w:rsidR="004F113A">
        <w:rPr>
          <w:rFonts w:ascii="Arial" w:hAnsi="Arial" w:cs="Arial"/>
          <w:sz w:val="24"/>
          <w:szCs w:val="24"/>
        </w:rPr>
        <w:t xml:space="preserve">de forma remota </w:t>
      </w:r>
      <w:r w:rsidR="00601BB6">
        <w:rPr>
          <w:rFonts w:ascii="Arial" w:hAnsi="Arial" w:cs="Arial"/>
          <w:sz w:val="24"/>
          <w:szCs w:val="24"/>
        </w:rPr>
        <w:t>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B86B4E">
        <w:rPr>
          <w:rFonts w:ascii="Arial" w:hAnsi="Arial" w:cs="Arial"/>
          <w:sz w:val="24"/>
          <w:szCs w:val="24"/>
        </w:rPr>
        <w:t xml:space="preserve"> </w:t>
      </w:r>
      <w:r w:rsidR="00B86B4E" w:rsidRPr="00B86B4E">
        <w:rPr>
          <w:rFonts w:ascii="Arial" w:hAnsi="Arial" w:cs="Arial"/>
          <w:sz w:val="24"/>
          <w:szCs w:val="24"/>
        </w:rPr>
        <w:t>Projeto de Lei nº 30/2024 que "Autoriza o Município de Tunápolis a ratificar o Contrato de Consórcio Público do Consórcio Intermunicipal de Saúde da AMEOSC – CIS/AMEOSC e dá outras providências</w:t>
      </w:r>
      <w:r w:rsidR="00B86B4E">
        <w:rPr>
          <w:rFonts w:ascii="Arial" w:hAnsi="Arial" w:cs="Arial"/>
          <w:sz w:val="24"/>
          <w:szCs w:val="24"/>
        </w:rPr>
        <w:t>”</w:t>
      </w:r>
      <w:r w:rsidR="004F113A" w:rsidRPr="004F113A">
        <w:rPr>
          <w:rFonts w:ascii="Arial" w:hAnsi="Arial" w:cs="Arial"/>
          <w:sz w:val="24"/>
          <w:szCs w:val="24"/>
        </w:rPr>
        <w:t>.</w:t>
      </w:r>
      <w:r w:rsidR="004A72C0" w:rsidRPr="004A72C0">
        <w:rPr>
          <w:rFonts w:ascii="Arial" w:hAnsi="Arial" w:cs="Arial"/>
          <w:sz w:val="24"/>
          <w:szCs w:val="24"/>
        </w:rPr>
        <w:t xml:space="preserve"> 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</w:t>
      </w:r>
      <w:r w:rsidR="00FF12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E6676C">
        <w:rPr>
          <w:rFonts w:ascii="Arial" w:hAnsi="Arial" w:cs="Arial"/>
          <w:sz w:val="24"/>
          <w:szCs w:val="24"/>
        </w:rPr>
        <w:t xml:space="preserve"> </w:t>
      </w:r>
      <w:r w:rsidR="00B86B4E">
        <w:rPr>
          <w:rFonts w:ascii="Arial" w:hAnsi="Arial" w:cs="Arial"/>
          <w:sz w:val="24"/>
          <w:szCs w:val="24"/>
        </w:rPr>
        <w:t>Sobre a redação final da matéria, em consonância com o parecer jurídico as comissões entenderem por necessário</w:t>
      </w:r>
      <w:r w:rsidR="00B86B4E" w:rsidRPr="00B86B4E">
        <w:t xml:space="preserve"> </w:t>
      </w:r>
      <w:r w:rsidR="00B86B4E" w:rsidRPr="00B86B4E">
        <w:rPr>
          <w:rFonts w:ascii="Arial" w:hAnsi="Arial" w:cs="Arial"/>
          <w:sz w:val="24"/>
          <w:szCs w:val="24"/>
        </w:rPr>
        <w:t>ser corrigida</w:t>
      </w:r>
      <w:r w:rsidR="00B86B4E">
        <w:rPr>
          <w:rFonts w:ascii="Arial" w:hAnsi="Arial" w:cs="Arial"/>
          <w:sz w:val="24"/>
          <w:szCs w:val="24"/>
        </w:rPr>
        <w:t>,</w:t>
      </w:r>
      <w:r w:rsidR="00B86B4E" w:rsidRPr="00B86B4E">
        <w:rPr>
          <w:rFonts w:ascii="Arial" w:hAnsi="Arial" w:cs="Arial"/>
          <w:sz w:val="24"/>
          <w:szCs w:val="24"/>
        </w:rPr>
        <w:t xml:space="preserve"> quanto as revogações apontadas no Art. 7º, posto que a Lei 1.340/2017 foi revogada pela Lei 1.518/2022 e ficou pendente de revogação a lei 854/2007, passando a redação do Art. 7º assim transcrito:</w:t>
      </w:r>
      <w:r w:rsidR="00B86B4E">
        <w:rPr>
          <w:rFonts w:ascii="Arial" w:hAnsi="Arial" w:cs="Arial"/>
          <w:sz w:val="24"/>
          <w:szCs w:val="24"/>
        </w:rPr>
        <w:t xml:space="preserve"> </w:t>
      </w:r>
      <w:r w:rsidR="00B86B4E" w:rsidRPr="00B86B4E">
        <w:rPr>
          <w:rFonts w:ascii="Arial" w:hAnsi="Arial" w:cs="Arial"/>
          <w:i/>
          <w:iCs/>
          <w:sz w:val="24"/>
          <w:szCs w:val="24"/>
        </w:rPr>
        <w:t>“Art. 7°. A presente Lei entra em vigor na data de sua publicação revogando-se as disposições em contrário em especial as leis municipais, 854/2007, 642/2003 e 408/1997.”</w:t>
      </w:r>
      <w:r w:rsidR="00B86B4E">
        <w:rPr>
          <w:rFonts w:ascii="Arial" w:hAnsi="Arial" w:cs="Arial"/>
          <w:sz w:val="24"/>
          <w:szCs w:val="24"/>
        </w:rPr>
        <w:t xml:space="preserve"> </w:t>
      </w:r>
      <w:r w:rsidR="00F215ED">
        <w:rPr>
          <w:rFonts w:ascii="Arial" w:hAnsi="Arial" w:cs="Arial"/>
          <w:sz w:val="24"/>
          <w:szCs w:val="24"/>
        </w:rPr>
        <w:t xml:space="preserve">No restante que obsta analisar </w:t>
      </w:r>
      <w:r w:rsidR="000A243F">
        <w:rPr>
          <w:rFonts w:ascii="Arial" w:hAnsi="Arial" w:cs="Arial"/>
          <w:sz w:val="24"/>
          <w:szCs w:val="24"/>
        </w:rPr>
        <w:t xml:space="preserve">a comissão entendeu estar apto para deliberação em plenário o Projeto.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F215ED">
        <w:rPr>
          <w:rFonts w:ascii="Arial" w:hAnsi="Arial" w:cs="Arial"/>
          <w:sz w:val="24"/>
          <w:szCs w:val="24"/>
        </w:rPr>
        <w:t>17</w:t>
      </w:r>
      <w:r w:rsidR="0011369F">
        <w:rPr>
          <w:rFonts w:ascii="Arial" w:hAnsi="Arial" w:cs="Arial"/>
          <w:sz w:val="24"/>
          <w:szCs w:val="24"/>
        </w:rPr>
        <w:t xml:space="preserve"> </w:t>
      </w:r>
      <w:r w:rsidR="004F113A">
        <w:rPr>
          <w:rFonts w:ascii="Arial" w:hAnsi="Arial" w:cs="Arial"/>
          <w:sz w:val="24"/>
          <w:szCs w:val="24"/>
        </w:rPr>
        <w:t>de</w:t>
      </w:r>
      <w:r w:rsidR="0011369F">
        <w:rPr>
          <w:rFonts w:ascii="Arial" w:hAnsi="Arial" w:cs="Arial"/>
          <w:sz w:val="24"/>
          <w:szCs w:val="24"/>
        </w:rPr>
        <w:t xml:space="preserve"> </w:t>
      </w:r>
      <w:r w:rsidR="00F215ED">
        <w:rPr>
          <w:rFonts w:ascii="Arial" w:hAnsi="Arial" w:cs="Arial"/>
          <w:sz w:val="24"/>
          <w:szCs w:val="24"/>
        </w:rPr>
        <w:t>outubro</w:t>
      </w:r>
      <w:r w:rsidR="00FF128C">
        <w:rPr>
          <w:rFonts w:ascii="Arial" w:hAnsi="Arial" w:cs="Arial"/>
          <w:sz w:val="24"/>
          <w:szCs w:val="24"/>
        </w:rPr>
        <w:t xml:space="preserve"> de 2024.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9F00FB6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FF128C">
        <w:rPr>
          <w:rFonts w:ascii="Arial" w:hAnsi="Arial" w:cs="Arial"/>
          <w:bCs/>
          <w:sz w:val="24"/>
          <w:szCs w:val="24"/>
        </w:rPr>
        <w:t>E</w:t>
      </w:r>
      <w:r w:rsidR="00C24EEE">
        <w:rPr>
          <w:rFonts w:ascii="Arial" w:hAnsi="Arial" w:cs="Arial"/>
          <w:bCs/>
          <w:sz w:val="24"/>
          <w:szCs w:val="24"/>
        </w:rPr>
        <w:t>lisabeth Inês H. Scherer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215ED">
        <w:rPr>
          <w:rFonts w:ascii="Arial" w:hAnsi="Arial" w:cs="Arial"/>
          <w:bCs/>
          <w:sz w:val="24"/>
          <w:szCs w:val="24"/>
        </w:rPr>
        <w:t>Anelise Klein</w:t>
      </w:r>
    </w:p>
    <w:p w14:paraId="2966B77B" w14:textId="00AD89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70E2F7C2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Renato Gluitz             Aloísio José Lehmen              Leandro Bortolini</w:t>
      </w:r>
    </w:p>
    <w:p w14:paraId="640C2DD1" w14:textId="3996F54D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 </w:t>
      </w:r>
      <w:r w:rsidR="00FF128C">
        <w:rPr>
          <w:rFonts w:ascii="Arial" w:hAnsi="Arial" w:cs="Arial"/>
          <w:bCs/>
          <w:sz w:val="24"/>
          <w:szCs w:val="24"/>
        </w:rPr>
        <w:t>e III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Comissão II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e III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7777777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_________________                        ___________________</w:t>
      </w:r>
    </w:p>
    <w:p w14:paraId="40D1F929" w14:textId="5AF18420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FF128C">
        <w:rPr>
          <w:rFonts w:ascii="Arial" w:hAnsi="Arial" w:cs="Arial"/>
          <w:bCs/>
          <w:sz w:val="24"/>
          <w:szCs w:val="24"/>
        </w:rPr>
        <w:t>Neide Maria S. Bamberg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6D548B">
        <w:rPr>
          <w:rFonts w:ascii="Arial" w:hAnsi="Arial" w:cs="Arial"/>
          <w:bCs/>
          <w:sz w:val="24"/>
          <w:szCs w:val="24"/>
        </w:rPr>
        <w:t>Volnei Paulo Deters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2507F92" w14:textId="43B23E07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Comissão II                                           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63098"/>
    <w:rsid w:val="000764B5"/>
    <w:rsid w:val="00087F00"/>
    <w:rsid w:val="000946B9"/>
    <w:rsid w:val="000A243F"/>
    <w:rsid w:val="000A24B2"/>
    <w:rsid w:val="000E57E9"/>
    <w:rsid w:val="000F032A"/>
    <w:rsid w:val="000F4D7A"/>
    <w:rsid w:val="00106B4C"/>
    <w:rsid w:val="0011369F"/>
    <w:rsid w:val="00123950"/>
    <w:rsid w:val="00135D11"/>
    <w:rsid w:val="00181F88"/>
    <w:rsid w:val="001B24A9"/>
    <w:rsid w:val="001C6CA8"/>
    <w:rsid w:val="001C7E35"/>
    <w:rsid w:val="001D499A"/>
    <w:rsid w:val="001D5A33"/>
    <w:rsid w:val="001E013E"/>
    <w:rsid w:val="001F2D28"/>
    <w:rsid w:val="0022722E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F113A"/>
    <w:rsid w:val="00502963"/>
    <w:rsid w:val="00572379"/>
    <w:rsid w:val="00601BB6"/>
    <w:rsid w:val="00601C4B"/>
    <w:rsid w:val="00627337"/>
    <w:rsid w:val="006549D6"/>
    <w:rsid w:val="006D300D"/>
    <w:rsid w:val="006D548B"/>
    <w:rsid w:val="006F2605"/>
    <w:rsid w:val="006F7993"/>
    <w:rsid w:val="007217BE"/>
    <w:rsid w:val="00724421"/>
    <w:rsid w:val="007349EB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306A4"/>
    <w:rsid w:val="00880438"/>
    <w:rsid w:val="008E14C5"/>
    <w:rsid w:val="008E7294"/>
    <w:rsid w:val="008F096B"/>
    <w:rsid w:val="00901F64"/>
    <w:rsid w:val="00935067"/>
    <w:rsid w:val="009449C7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86B4E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E4431"/>
    <w:rsid w:val="00E30CD5"/>
    <w:rsid w:val="00E44B8F"/>
    <w:rsid w:val="00E61CF1"/>
    <w:rsid w:val="00E65EFA"/>
    <w:rsid w:val="00E6676C"/>
    <w:rsid w:val="00ED74BA"/>
    <w:rsid w:val="00F1251E"/>
    <w:rsid w:val="00F215ED"/>
    <w:rsid w:val="00F33D33"/>
    <w:rsid w:val="00F906E6"/>
    <w:rsid w:val="00FC2B70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2024-10-16T12:08:00Z</cp:lastPrinted>
  <dcterms:created xsi:type="dcterms:W3CDTF">2024-10-16T12:08:00Z</dcterms:created>
  <dcterms:modified xsi:type="dcterms:W3CDTF">2024-10-16T12:08:00Z</dcterms:modified>
</cp:coreProperties>
</file>