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04944114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C649FE">
        <w:rPr>
          <w:rFonts w:ascii="Arial" w:hAnsi="Arial" w:cs="Arial"/>
          <w:sz w:val="24"/>
          <w:szCs w:val="24"/>
        </w:rPr>
        <w:t>1</w:t>
      </w:r>
      <w:r w:rsidR="001D3ED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1D3ED1">
        <w:rPr>
          <w:rFonts w:ascii="Arial" w:hAnsi="Arial" w:cs="Arial"/>
          <w:sz w:val="24"/>
          <w:szCs w:val="24"/>
        </w:rPr>
        <w:t>09</w:t>
      </w:r>
      <w:r w:rsidR="004F113A">
        <w:rPr>
          <w:rFonts w:ascii="Arial" w:hAnsi="Arial" w:cs="Arial"/>
          <w:sz w:val="24"/>
          <w:szCs w:val="24"/>
        </w:rPr>
        <w:t>/</w:t>
      </w:r>
      <w:r w:rsidR="00115D3C">
        <w:rPr>
          <w:rFonts w:ascii="Arial" w:hAnsi="Arial" w:cs="Arial"/>
          <w:sz w:val="24"/>
          <w:szCs w:val="24"/>
        </w:rPr>
        <w:t>1</w:t>
      </w:r>
      <w:r w:rsidR="001D3ED1">
        <w:rPr>
          <w:rFonts w:ascii="Arial" w:hAnsi="Arial" w:cs="Arial"/>
          <w:sz w:val="24"/>
          <w:szCs w:val="24"/>
        </w:rPr>
        <w:t>2</w:t>
      </w:r>
      <w:r w:rsidR="00FF128C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1D3ED1">
        <w:rPr>
          <w:rFonts w:ascii="Arial" w:hAnsi="Arial" w:cs="Arial"/>
          <w:sz w:val="24"/>
          <w:szCs w:val="24"/>
        </w:rPr>
        <w:t>nove</w:t>
      </w:r>
      <w:r w:rsidR="00870FE7">
        <w:rPr>
          <w:rFonts w:ascii="Arial" w:hAnsi="Arial" w:cs="Arial"/>
          <w:sz w:val="24"/>
          <w:szCs w:val="24"/>
        </w:rPr>
        <w:t xml:space="preserve"> 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1D3ED1">
        <w:rPr>
          <w:rFonts w:ascii="Arial" w:hAnsi="Arial" w:cs="Arial"/>
          <w:sz w:val="24"/>
          <w:szCs w:val="24"/>
        </w:rPr>
        <w:t xml:space="preserve">dezembro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quatro</w:t>
      </w:r>
      <w:r w:rsidR="008E7294" w:rsidRPr="008E7294">
        <w:rPr>
          <w:rFonts w:ascii="Arial" w:hAnsi="Arial" w:cs="Arial"/>
          <w:sz w:val="24"/>
          <w:szCs w:val="24"/>
        </w:rPr>
        <w:t xml:space="preserve">, com início às </w:t>
      </w:r>
      <w:r w:rsidR="00115D3C">
        <w:rPr>
          <w:rFonts w:ascii="Arial" w:hAnsi="Arial" w:cs="Arial"/>
          <w:sz w:val="24"/>
          <w:szCs w:val="24"/>
        </w:rPr>
        <w:t xml:space="preserve">dezoito horas e </w:t>
      </w:r>
      <w:r w:rsidR="00870FE7">
        <w:rPr>
          <w:rFonts w:ascii="Arial" w:hAnsi="Arial" w:cs="Arial"/>
          <w:sz w:val="24"/>
          <w:szCs w:val="24"/>
        </w:rPr>
        <w:t>quarenta</w:t>
      </w:r>
      <w:r w:rsidR="00115D3C">
        <w:rPr>
          <w:rFonts w:ascii="Arial" w:hAnsi="Arial" w:cs="Arial"/>
          <w:sz w:val="24"/>
          <w:szCs w:val="24"/>
        </w:rPr>
        <w:t xml:space="preserve"> minutos</w:t>
      </w:r>
      <w:r w:rsidR="00E6676C">
        <w:rPr>
          <w:rFonts w:ascii="Arial" w:hAnsi="Arial" w:cs="Arial"/>
          <w:sz w:val="24"/>
          <w:szCs w:val="24"/>
        </w:rPr>
        <w:t xml:space="preserve">, </w:t>
      </w:r>
      <w:r w:rsidR="00115D3C">
        <w:rPr>
          <w:rFonts w:ascii="Arial" w:hAnsi="Arial" w:cs="Arial"/>
          <w:sz w:val="24"/>
          <w:szCs w:val="24"/>
        </w:rPr>
        <w:t>na sala de reuniões da câmara Municipal de Vereadores de Tunápolis, Rua da Matriz, nº 53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C649FE">
        <w:rPr>
          <w:rFonts w:ascii="Arial" w:hAnsi="Arial" w:cs="Arial"/>
          <w:sz w:val="24"/>
          <w:szCs w:val="24"/>
        </w:rPr>
        <w:t>decima</w:t>
      </w:r>
      <w:r w:rsidR="001D3ED1">
        <w:rPr>
          <w:rFonts w:ascii="Arial" w:hAnsi="Arial" w:cs="Arial"/>
          <w:sz w:val="24"/>
          <w:szCs w:val="24"/>
        </w:rPr>
        <w:t xml:space="preserve"> sexta</w:t>
      </w:r>
      <w:r w:rsidR="00115D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Vereador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Elisabeth Scherer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1D3ED1" w:rsidRPr="001D3ED1">
        <w:rPr>
          <w:rFonts w:ascii="Arial" w:hAnsi="Arial" w:cs="Arial"/>
          <w:sz w:val="24"/>
          <w:szCs w:val="24"/>
        </w:rPr>
        <w:t>Projeto de Lei nº 33/2024 que “Autoriza o chefe do Poder Executivo Municipal a firmar Termo de Fomento com a Associação de Pais e Amigos dos Excepcionais de Tunápolis – APAE”.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E6676C">
        <w:rPr>
          <w:rFonts w:ascii="Arial" w:hAnsi="Arial" w:cs="Arial"/>
          <w:sz w:val="24"/>
          <w:szCs w:val="24"/>
        </w:rPr>
        <w:t xml:space="preserve"> Não havendo manifestações contrarias</w:t>
      </w:r>
      <w:r w:rsidR="000A243F">
        <w:rPr>
          <w:rFonts w:ascii="Arial" w:hAnsi="Arial" w:cs="Arial"/>
          <w:sz w:val="24"/>
          <w:szCs w:val="24"/>
        </w:rPr>
        <w:t xml:space="preserve">, a comissão entendeu estar apto para deliberação em plenário o Projeto.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1D3ED1">
        <w:rPr>
          <w:rFonts w:ascii="Arial" w:hAnsi="Arial" w:cs="Arial"/>
          <w:sz w:val="24"/>
          <w:szCs w:val="24"/>
        </w:rPr>
        <w:t>09</w:t>
      </w:r>
      <w:r w:rsidR="00115D3C">
        <w:rPr>
          <w:rFonts w:ascii="Arial" w:hAnsi="Arial" w:cs="Arial"/>
          <w:sz w:val="24"/>
          <w:szCs w:val="24"/>
        </w:rPr>
        <w:t xml:space="preserve"> de </w:t>
      </w:r>
      <w:r w:rsidR="001D3ED1">
        <w:rPr>
          <w:rFonts w:ascii="Arial" w:hAnsi="Arial" w:cs="Arial"/>
          <w:sz w:val="24"/>
          <w:szCs w:val="24"/>
        </w:rPr>
        <w:t>dezembro</w:t>
      </w:r>
      <w:r w:rsidR="00FF128C">
        <w:rPr>
          <w:rFonts w:ascii="Arial" w:hAnsi="Arial" w:cs="Arial"/>
          <w:sz w:val="24"/>
          <w:szCs w:val="24"/>
        </w:rPr>
        <w:t xml:space="preserve"> de 2024.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13419284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FF128C">
        <w:rPr>
          <w:rFonts w:ascii="Arial" w:hAnsi="Arial" w:cs="Arial"/>
          <w:bCs/>
          <w:sz w:val="24"/>
          <w:szCs w:val="24"/>
        </w:rPr>
        <w:t>E</w:t>
      </w:r>
      <w:r w:rsidR="00C24EEE">
        <w:rPr>
          <w:rFonts w:ascii="Arial" w:hAnsi="Arial" w:cs="Arial"/>
          <w:bCs/>
          <w:sz w:val="24"/>
          <w:szCs w:val="24"/>
        </w:rPr>
        <w:t>lisabeth Inês H. Scherer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D3ED1">
        <w:rPr>
          <w:rFonts w:ascii="Arial" w:hAnsi="Arial" w:cs="Arial"/>
          <w:bCs/>
          <w:sz w:val="24"/>
          <w:szCs w:val="24"/>
        </w:rPr>
        <w:t>Gustavo Lawisch</w:t>
      </w:r>
    </w:p>
    <w:p w14:paraId="2966B77B" w14:textId="00AD89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70E2F7C2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Renato Gluitz             Aloísio José Lehmen              Leandro Bortolini</w:t>
      </w:r>
    </w:p>
    <w:p w14:paraId="640C2DD1" w14:textId="3996F5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 </w:t>
      </w:r>
      <w:r w:rsidR="00FF128C">
        <w:rPr>
          <w:rFonts w:ascii="Arial" w:hAnsi="Arial" w:cs="Arial"/>
          <w:bCs/>
          <w:sz w:val="24"/>
          <w:szCs w:val="24"/>
        </w:rPr>
        <w:t>e III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Comissão II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e III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7777777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_________________                        ___________________</w:t>
      </w:r>
    </w:p>
    <w:p w14:paraId="40D1F929" w14:textId="5AF18420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FF128C">
        <w:rPr>
          <w:rFonts w:ascii="Arial" w:hAnsi="Arial" w:cs="Arial"/>
          <w:bCs/>
          <w:sz w:val="24"/>
          <w:szCs w:val="24"/>
        </w:rPr>
        <w:t>Neide Maria S. Bamberg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6D548B">
        <w:rPr>
          <w:rFonts w:ascii="Arial" w:hAnsi="Arial" w:cs="Arial"/>
          <w:bCs/>
          <w:sz w:val="24"/>
          <w:szCs w:val="24"/>
        </w:rPr>
        <w:t>Volnei Paulo Deters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2507F92" w14:textId="43B23E0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Comissão II                                           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63098"/>
    <w:rsid w:val="000764B5"/>
    <w:rsid w:val="00087F00"/>
    <w:rsid w:val="000946B9"/>
    <w:rsid w:val="000A243F"/>
    <w:rsid w:val="000A24B2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CA8"/>
    <w:rsid w:val="001C7E35"/>
    <w:rsid w:val="001D3ED1"/>
    <w:rsid w:val="001D499A"/>
    <w:rsid w:val="001D5A33"/>
    <w:rsid w:val="001E013E"/>
    <w:rsid w:val="001F2D28"/>
    <w:rsid w:val="0022722E"/>
    <w:rsid w:val="00245678"/>
    <w:rsid w:val="00296993"/>
    <w:rsid w:val="002A034F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72379"/>
    <w:rsid w:val="00601BB6"/>
    <w:rsid w:val="00627337"/>
    <w:rsid w:val="00652183"/>
    <w:rsid w:val="006549D6"/>
    <w:rsid w:val="006D300D"/>
    <w:rsid w:val="006D548B"/>
    <w:rsid w:val="006F2605"/>
    <w:rsid w:val="006F7993"/>
    <w:rsid w:val="007217BE"/>
    <w:rsid w:val="00724421"/>
    <w:rsid w:val="007349EB"/>
    <w:rsid w:val="0076230D"/>
    <w:rsid w:val="00763246"/>
    <w:rsid w:val="00764BCA"/>
    <w:rsid w:val="007A7D34"/>
    <w:rsid w:val="007B2406"/>
    <w:rsid w:val="007B4D2D"/>
    <w:rsid w:val="007B7139"/>
    <w:rsid w:val="007E4719"/>
    <w:rsid w:val="007F73EF"/>
    <w:rsid w:val="00827BB8"/>
    <w:rsid w:val="008535B4"/>
    <w:rsid w:val="00870FE7"/>
    <w:rsid w:val="008736AF"/>
    <w:rsid w:val="00880438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65451"/>
    <w:rsid w:val="00DC52B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906E6"/>
    <w:rsid w:val="00FC2B70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2024-12-09T19:24:00Z</cp:lastPrinted>
  <dcterms:created xsi:type="dcterms:W3CDTF">2024-12-09T19:24:00Z</dcterms:created>
  <dcterms:modified xsi:type="dcterms:W3CDTF">2024-12-09T19:24:00Z</dcterms:modified>
</cp:coreProperties>
</file>