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27438" w14:textId="77777777" w:rsidR="0076230D" w:rsidRDefault="0076230D" w:rsidP="0076230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CÂMARA MUNICIPAL DE VEREADORES</w:t>
      </w:r>
    </w:p>
    <w:p w14:paraId="2A316D46" w14:textId="77777777" w:rsidR="0076230D" w:rsidRDefault="0076230D" w:rsidP="0076230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TUNÁPOLIS – SC</w:t>
      </w:r>
    </w:p>
    <w:p w14:paraId="4539E39B" w14:textId="77777777" w:rsidR="0076230D" w:rsidRDefault="0076230D" w:rsidP="0076230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6AA6E79" w14:textId="508D8B9B" w:rsidR="000E57E9" w:rsidRDefault="006F2605" w:rsidP="006F7993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COMISSÃO DE JUSTIÇA, LEGISLAÇÃO E REDAÇÃO FINAL. (I) COMISSÃO DE FINANÇAS, ORÇAMENTO E CONTAS DO MUNICÍPIO. (II) </w:t>
      </w:r>
      <w:r>
        <w:rPr>
          <w:rFonts w:ascii="Arial" w:hAnsi="Arial" w:cs="Arial"/>
          <w:bCs/>
          <w:sz w:val="24"/>
          <w:szCs w:val="24"/>
        </w:rPr>
        <w:t>COMISSÃO DE EDUCAÇÃO, SAÚDE, ASSISTÊNCIA SOCIAL, AGRICULTURA, INDÚSTRIA, COMÉRCIO, OBRAS PÚBLICAS, CULTURA, ESPORTE, SEGURANÇA PÚBLICA, MEIO AMBIENTE E TURISMO. (III)</w:t>
      </w:r>
    </w:p>
    <w:p w14:paraId="4A8F5F28" w14:textId="58CEACBB" w:rsidR="006F7993" w:rsidRDefault="0076230D" w:rsidP="00A563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ATA DA </w:t>
      </w:r>
      <w:r w:rsidR="00A5638A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 xml:space="preserve">ª. REUNIÃO </w:t>
      </w:r>
      <w:r w:rsidR="00AA4069">
        <w:rPr>
          <w:rFonts w:ascii="Arial" w:hAnsi="Arial" w:cs="Arial"/>
          <w:sz w:val="24"/>
          <w:szCs w:val="24"/>
        </w:rPr>
        <w:t xml:space="preserve">ORDINÁRIA </w:t>
      </w:r>
      <w:r>
        <w:rPr>
          <w:rFonts w:ascii="Arial" w:hAnsi="Arial" w:cs="Arial"/>
          <w:sz w:val="24"/>
          <w:szCs w:val="24"/>
        </w:rPr>
        <w:t xml:space="preserve">DAS COMISSÕES EM CONJUNTO, REALIZADA </w:t>
      </w:r>
      <w:r w:rsidRPr="00E30CD5">
        <w:rPr>
          <w:rFonts w:ascii="Arial" w:hAnsi="Arial" w:cs="Arial"/>
          <w:sz w:val="24"/>
          <w:szCs w:val="24"/>
        </w:rPr>
        <w:t>EM</w:t>
      </w:r>
      <w:r w:rsidR="00C24EEE">
        <w:rPr>
          <w:rFonts w:ascii="Arial" w:hAnsi="Arial" w:cs="Arial"/>
          <w:sz w:val="24"/>
          <w:szCs w:val="24"/>
        </w:rPr>
        <w:t xml:space="preserve"> </w:t>
      </w:r>
      <w:r w:rsidR="001C62D6">
        <w:rPr>
          <w:rFonts w:ascii="Arial" w:hAnsi="Arial" w:cs="Arial"/>
          <w:sz w:val="24"/>
          <w:szCs w:val="24"/>
        </w:rPr>
        <w:t>07</w:t>
      </w:r>
      <w:r w:rsidR="00751669">
        <w:rPr>
          <w:rFonts w:ascii="Arial" w:hAnsi="Arial" w:cs="Arial"/>
          <w:sz w:val="24"/>
          <w:szCs w:val="24"/>
        </w:rPr>
        <w:t>/0</w:t>
      </w:r>
      <w:r w:rsidR="001C62D6">
        <w:rPr>
          <w:rFonts w:ascii="Arial" w:hAnsi="Arial" w:cs="Arial"/>
          <w:sz w:val="24"/>
          <w:szCs w:val="24"/>
        </w:rPr>
        <w:t>4</w:t>
      </w:r>
      <w:r w:rsidR="00751669">
        <w:rPr>
          <w:rFonts w:ascii="Arial" w:hAnsi="Arial" w:cs="Arial"/>
          <w:sz w:val="24"/>
          <w:szCs w:val="24"/>
        </w:rPr>
        <w:t>/2025</w:t>
      </w:r>
      <w:r>
        <w:rPr>
          <w:rFonts w:ascii="Arial" w:hAnsi="Arial" w:cs="Arial"/>
          <w:sz w:val="24"/>
          <w:szCs w:val="24"/>
        </w:rPr>
        <w:t>.</w:t>
      </w:r>
      <w:r w:rsidR="008E7294">
        <w:rPr>
          <w:rFonts w:ascii="Arial" w:hAnsi="Arial" w:cs="Arial"/>
          <w:sz w:val="24"/>
          <w:szCs w:val="24"/>
        </w:rPr>
        <w:t xml:space="preserve"> </w:t>
      </w:r>
      <w:r w:rsidR="008E7294" w:rsidRPr="008E7294">
        <w:rPr>
          <w:rFonts w:ascii="Arial" w:hAnsi="Arial" w:cs="Arial"/>
          <w:sz w:val="24"/>
          <w:szCs w:val="24"/>
        </w:rPr>
        <w:t xml:space="preserve">Aos </w:t>
      </w:r>
      <w:r w:rsidR="001C62D6">
        <w:rPr>
          <w:rFonts w:ascii="Arial" w:hAnsi="Arial" w:cs="Arial"/>
          <w:sz w:val="24"/>
          <w:szCs w:val="24"/>
        </w:rPr>
        <w:t>sete</w:t>
      </w:r>
      <w:r w:rsidR="000D5B2C">
        <w:rPr>
          <w:rFonts w:ascii="Arial" w:hAnsi="Arial" w:cs="Arial"/>
          <w:sz w:val="24"/>
          <w:szCs w:val="24"/>
        </w:rPr>
        <w:t xml:space="preserve"> </w:t>
      </w:r>
      <w:r w:rsidR="00870FE7">
        <w:rPr>
          <w:rFonts w:ascii="Arial" w:hAnsi="Arial" w:cs="Arial"/>
          <w:sz w:val="24"/>
          <w:szCs w:val="24"/>
        </w:rPr>
        <w:t>dias</w:t>
      </w:r>
      <w:r w:rsidR="00C22B3D">
        <w:rPr>
          <w:rFonts w:ascii="Arial" w:hAnsi="Arial" w:cs="Arial"/>
          <w:sz w:val="24"/>
          <w:szCs w:val="24"/>
        </w:rPr>
        <w:t xml:space="preserve"> </w:t>
      </w:r>
      <w:r w:rsidR="008E7294" w:rsidRPr="008E7294">
        <w:rPr>
          <w:rFonts w:ascii="Arial" w:hAnsi="Arial" w:cs="Arial"/>
          <w:sz w:val="24"/>
          <w:szCs w:val="24"/>
        </w:rPr>
        <w:t>do mês de</w:t>
      </w:r>
      <w:r w:rsidR="004F113A">
        <w:rPr>
          <w:rFonts w:ascii="Arial" w:hAnsi="Arial" w:cs="Arial"/>
          <w:sz w:val="24"/>
          <w:szCs w:val="24"/>
        </w:rPr>
        <w:t xml:space="preserve"> </w:t>
      </w:r>
      <w:r w:rsidR="001C62D6">
        <w:rPr>
          <w:rFonts w:ascii="Arial" w:hAnsi="Arial" w:cs="Arial"/>
          <w:sz w:val="24"/>
          <w:szCs w:val="24"/>
        </w:rPr>
        <w:t>abril</w:t>
      </w:r>
      <w:r w:rsidR="001D3ED1">
        <w:rPr>
          <w:rFonts w:ascii="Arial" w:hAnsi="Arial" w:cs="Arial"/>
          <w:sz w:val="24"/>
          <w:szCs w:val="24"/>
        </w:rPr>
        <w:t xml:space="preserve"> </w:t>
      </w:r>
      <w:r w:rsidR="008E7294" w:rsidRPr="008E7294">
        <w:rPr>
          <w:rFonts w:ascii="Arial" w:hAnsi="Arial" w:cs="Arial"/>
          <w:sz w:val="24"/>
          <w:szCs w:val="24"/>
        </w:rPr>
        <w:t>do ano de dois mil e vinte e</w:t>
      </w:r>
      <w:r w:rsidR="00FF128C">
        <w:rPr>
          <w:rFonts w:ascii="Arial" w:hAnsi="Arial" w:cs="Arial"/>
          <w:sz w:val="24"/>
          <w:szCs w:val="24"/>
        </w:rPr>
        <w:t xml:space="preserve"> </w:t>
      </w:r>
      <w:r w:rsidR="00751669">
        <w:rPr>
          <w:rFonts w:ascii="Arial" w:hAnsi="Arial" w:cs="Arial"/>
          <w:sz w:val="24"/>
          <w:szCs w:val="24"/>
        </w:rPr>
        <w:t>cinco</w:t>
      </w:r>
      <w:r w:rsidR="008E7294" w:rsidRPr="008E7294">
        <w:rPr>
          <w:rFonts w:ascii="Arial" w:hAnsi="Arial" w:cs="Arial"/>
          <w:sz w:val="24"/>
          <w:szCs w:val="24"/>
        </w:rPr>
        <w:t>,</w:t>
      </w:r>
      <w:r w:rsidR="00ED6187">
        <w:rPr>
          <w:rFonts w:ascii="Arial" w:hAnsi="Arial" w:cs="Arial"/>
          <w:sz w:val="24"/>
          <w:szCs w:val="24"/>
        </w:rPr>
        <w:t xml:space="preserve"> as dezoito horas e vinte minutos,</w:t>
      </w:r>
      <w:r w:rsidR="008E7294" w:rsidRPr="008E7294">
        <w:rPr>
          <w:rFonts w:ascii="Arial" w:hAnsi="Arial" w:cs="Arial"/>
          <w:sz w:val="24"/>
          <w:szCs w:val="24"/>
        </w:rPr>
        <w:t xml:space="preserve"> </w:t>
      </w:r>
      <w:r w:rsidR="00751669">
        <w:rPr>
          <w:rFonts w:ascii="Arial" w:hAnsi="Arial" w:cs="Arial"/>
          <w:sz w:val="24"/>
          <w:szCs w:val="24"/>
        </w:rPr>
        <w:t>na sala de comissões, situada na Câmara Municipal de Vereadores de Tunápolis</w:t>
      </w:r>
      <w:r w:rsidR="004F113A">
        <w:rPr>
          <w:rFonts w:ascii="Arial" w:hAnsi="Arial" w:cs="Arial"/>
          <w:sz w:val="24"/>
          <w:szCs w:val="24"/>
        </w:rPr>
        <w:t>,</w:t>
      </w:r>
      <w:r w:rsidR="008E7294" w:rsidRPr="008E72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realizou-se</w:t>
      </w:r>
      <w:r w:rsidR="008F096B">
        <w:rPr>
          <w:rFonts w:ascii="Arial" w:hAnsi="Arial" w:cs="Arial"/>
          <w:sz w:val="24"/>
          <w:szCs w:val="24"/>
        </w:rPr>
        <w:t xml:space="preserve"> a</w:t>
      </w:r>
      <w:r w:rsidR="004F113A">
        <w:rPr>
          <w:rFonts w:ascii="Arial" w:hAnsi="Arial" w:cs="Arial"/>
          <w:sz w:val="24"/>
          <w:szCs w:val="24"/>
        </w:rPr>
        <w:t xml:space="preserve"> </w:t>
      </w:r>
      <w:r w:rsidR="00A5638A">
        <w:rPr>
          <w:rFonts w:ascii="Arial" w:hAnsi="Arial" w:cs="Arial"/>
          <w:sz w:val="24"/>
          <w:szCs w:val="24"/>
        </w:rPr>
        <w:t xml:space="preserve">decima </w:t>
      </w:r>
      <w:r>
        <w:rPr>
          <w:rFonts w:ascii="Arial" w:hAnsi="Arial" w:cs="Arial"/>
          <w:sz w:val="24"/>
          <w:szCs w:val="24"/>
        </w:rPr>
        <w:t>Reunião</w:t>
      </w:r>
      <w:r w:rsidR="006F2605">
        <w:rPr>
          <w:rFonts w:ascii="Arial" w:hAnsi="Arial" w:cs="Arial"/>
          <w:sz w:val="24"/>
          <w:szCs w:val="24"/>
        </w:rPr>
        <w:t xml:space="preserve"> </w:t>
      </w:r>
      <w:r w:rsidR="00AA4069">
        <w:rPr>
          <w:rFonts w:ascii="Arial" w:hAnsi="Arial" w:cs="Arial"/>
          <w:sz w:val="24"/>
          <w:szCs w:val="24"/>
        </w:rPr>
        <w:t xml:space="preserve">ordinária </w:t>
      </w:r>
      <w:r>
        <w:rPr>
          <w:rFonts w:ascii="Arial" w:hAnsi="Arial" w:cs="Arial"/>
          <w:sz w:val="24"/>
          <w:szCs w:val="24"/>
        </w:rPr>
        <w:t>do ano</w:t>
      </w:r>
      <w:r w:rsidR="00FF128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das Comissões em conjunto</w:t>
      </w:r>
      <w:r w:rsidR="00310443">
        <w:rPr>
          <w:rFonts w:ascii="Arial" w:hAnsi="Arial" w:cs="Arial"/>
          <w:sz w:val="24"/>
          <w:szCs w:val="24"/>
        </w:rPr>
        <w:t xml:space="preserve">, </w:t>
      </w:r>
      <w:r w:rsidR="00601BB6">
        <w:rPr>
          <w:rFonts w:ascii="Arial" w:hAnsi="Arial" w:cs="Arial"/>
          <w:sz w:val="24"/>
          <w:szCs w:val="24"/>
        </w:rPr>
        <w:t>e sob a Presidência d</w:t>
      </w:r>
      <w:r w:rsidR="00751669">
        <w:rPr>
          <w:rFonts w:ascii="Arial" w:hAnsi="Arial" w:cs="Arial"/>
          <w:sz w:val="24"/>
          <w:szCs w:val="24"/>
        </w:rPr>
        <w:t>o</w:t>
      </w:r>
      <w:r w:rsidR="00601BB6">
        <w:rPr>
          <w:rFonts w:ascii="Arial" w:hAnsi="Arial" w:cs="Arial"/>
          <w:sz w:val="24"/>
          <w:szCs w:val="24"/>
        </w:rPr>
        <w:t xml:space="preserve"> Vereador </w:t>
      </w:r>
      <w:r w:rsidR="00751669">
        <w:rPr>
          <w:rFonts w:ascii="Arial" w:hAnsi="Arial" w:cs="Arial"/>
          <w:sz w:val="24"/>
          <w:szCs w:val="24"/>
        </w:rPr>
        <w:t>Fernando Weiss</w:t>
      </w:r>
      <w:r w:rsidR="00601BB6">
        <w:rPr>
          <w:rFonts w:ascii="Arial" w:hAnsi="Arial" w:cs="Arial"/>
          <w:sz w:val="24"/>
          <w:szCs w:val="24"/>
        </w:rPr>
        <w:t>, Presidente da Comissão de Justiça, Legislação e Redação Final, reuniram-se os Vereadores que compõe as Comissões Permanentes da Casa</w:t>
      </w:r>
      <w:r>
        <w:rPr>
          <w:rFonts w:ascii="Arial" w:hAnsi="Arial" w:cs="Arial"/>
          <w:sz w:val="24"/>
          <w:szCs w:val="24"/>
        </w:rPr>
        <w:t xml:space="preserve">, </w:t>
      </w:r>
      <w:r w:rsidR="000946B9">
        <w:rPr>
          <w:rFonts w:ascii="Arial" w:hAnsi="Arial" w:cs="Arial"/>
          <w:sz w:val="24"/>
          <w:szCs w:val="24"/>
        </w:rPr>
        <w:t>para exaro</w:t>
      </w:r>
      <w:r w:rsidR="00764BCA">
        <w:rPr>
          <w:rFonts w:ascii="Arial" w:hAnsi="Arial" w:cs="Arial"/>
          <w:sz w:val="24"/>
          <w:szCs w:val="24"/>
        </w:rPr>
        <w:t xml:space="preserve"> do</w:t>
      </w:r>
      <w:r w:rsidR="00A5638A" w:rsidRPr="00A5638A">
        <w:rPr>
          <w:rFonts w:ascii="Arial" w:hAnsi="Arial" w:cs="Arial"/>
          <w:sz w:val="24"/>
          <w:szCs w:val="24"/>
        </w:rPr>
        <w:t xml:space="preserve"> Projeto de Lei nº 15/2025 que "Autoriza o chefe do Poder Executivo Municipal a firmar termo de fomento com a ASSOCIAÇÃO DE PAIS E AMIGOS DOS SURDOS DE SMOESTE –SC"</w:t>
      </w:r>
      <w:r w:rsidR="00A5638A">
        <w:rPr>
          <w:rFonts w:ascii="Arial" w:hAnsi="Arial" w:cs="Arial"/>
          <w:sz w:val="24"/>
          <w:szCs w:val="24"/>
        </w:rPr>
        <w:t xml:space="preserve">. </w:t>
      </w:r>
      <w:r w:rsidR="00751669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bCs/>
          <w:iCs/>
          <w:sz w:val="24"/>
          <w:szCs w:val="24"/>
        </w:rPr>
        <w:t xml:space="preserve"> Presidente e também </w:t>
      </w:r>
      <w:r>
        <w:rPr>
          <w:rFonts w:ascii="Arial" w:hAnsi="Arial" w:cs="Arial"/>
          <w:sz w:val="24"/>
          <w:szCs w:val="24"/>
        </w:rPr>
        <w:t>Relator abriu a reunião</w:t>
      </w:r>
      <w:r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informou a pauta, efetuou a leitura do Parecer e abriu a discussão.</w:t>
      </w:r>
      <w:r w:rsidR="006F7F29">
        <w:rPr>
          <w:rFonts w:ascii="Arial" w:hAnsi="Arial" w:cs="Arial"/>
          <w:sz w:val="24"/>
          <w:szCs w:val="24"/>
        </w:rPr>
        <w:t xml:space="preserve"> </w:t>
      </w:r>
      <w:r w:rsidR="00BD6C6E">
        <w:rPr>
          <w:rFonts w:ascii="Arial" w:hAnsi="Arial" w:cs="Arial"/>
          <w:sz w:val="24"/>
          <w:szCs w:val="24"/>
        </w:rPr>
        <w:t xml:space="preserve">Não havendo objeções, os membros das comissões entenderam </w:t>
      </w:r>
      <w:r w:rsidR="006F7F29">
        <w:rPr>
          <w:rFonts w:ascii="Arial" w:hAnsi="Arial" w:cs="Arial"/>
          <w:sz w:val="24"/>
          <w:szCs w:val="24"/>
        </w:rPr>
        <w:t xml:space="preserve">por estar apto para deliberação em plenário o Projeto de Lei em </w:t>
      </w:r>
      <w:r w:rsidR="00BD6C6E">
        <w:rPr>
          <w:rFonts w:ascii="Arial" w:hAnsi="Arial" w:cs="Arial"/>
          <w:sz w:val="24"/>
          <w:szCs w:val="24"/>
        </w:rPr>
        <w:t>análise</w:t>
      </w:r>
      <w:r w:rsidR="00046C23">
        <w:rPr>
          <w:rFonts w:ascii="Arial" w:hAnsi="Arial" w:cs="Arial"/>
          <w:sz w:val="24"/>
          <w:szCs w:val="24"/>
        </w:rPr>
        <w:t>.</w:t>
      </w:r>
      <w:r w:rsidR="00BD6C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 resultado desta reunião será encaminhado ao conhecimento d</w:t>
      </w:r>
      <w:r w:rsidR="00FF128C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Presidente da Mesa Diretora. E, sem mais nada a tratar, foi lavrada esta ata, que será assinada pelos participantes desta reunião.</w:t>
      </w:r>
      <w:r w:rsidR="007F73E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Tunápolis,</w:t>
      </w:r>
      <w:r w:rsidR="006549D6">
        <w:rPr>
          <w:rFonts w:ascii="Arial" w:hAnsi="Arial" w:cs="Arial"/>
          <w:sz w:val="24"/>
          <w:szCs w:val="24"/>
        </w:rPr>
        <w:t xml:space="preserve"> </w:t>
      </w:r>
      <w:r w:rsidR="001C62D6">
        <w:rPr>
          <w:rFonts w:ascii="Arial" w:hAnsi="Arial" w:cs="Arial"/>
          <w:sz w:val="24"/>
          <w:szCs w:val="24"/>
        </w:rPr>
        <w:t>07</w:t>
      </w:r>
      <w:r w:rsidR="00115D3C">
        <w:rPr>
          <w:rFonts w:ascii="Arial" w:hAnsi="Arial" w:cs="Arial"/>
          <w:sz w:val="24"/>
          <w:szCs w:val="24"/>
        </w:rPr>
        <w:t xml:space="preserve"> de</w:t>
      </w:r>
      <w:r w:rsidR="006F7F29">
        <w:rPr>
          <w:rFonts w:ascii="Arial" w:hAnsi="Arial" w:cs="Arial"/>
          <w:sz w:val="24"/>
          <w:szCs w:val="24"/>
        </w:rPr>
        <w:t xml:space="preserve"> </w:t>
      </w:r>
      <w:r w:rsidR="001C62D6">
        <w:rPr>
          <w:rFonts w:ascii="Arial" w:hAnsi="Arial" w:cs="Arial"/>
          <w:sz w:val="24"/>
          <w:szCs w:val="24"/>
        </w:rPr>
        <w:t>abril</w:t>
      </w:r>
      <w:r w:rsidR="00FF128C">
        <w:rPr>
          <w:rFonts w:ascii="Arial" w:hAnsi="Arial" w:cs="Arial"/>
          <w:sz w:val="24"/>
          <w:szCs w:val="24"/>
        </w:rPr>
        <w:t xml:space="preserve"> de 202</w:t>
      </w:r>
      <w:r w:rsidR="006D70BD">
        <w:rPr>
          <w:rFonts w:ascii="Arial" w:hAnsi="Arial" w:cs="Arial"/>
          <w:sz w:val="24"/>
          <w:szCs w:val="24"/>
        </w:rPr>
        <w:t>5</w:t>
      </w:r>
      <w:r w:rsidR="00FF128C">
        <w:rPr>
          <w:rFonts w:ascii="Arial" w:hAnsi="Arial" w:cs="Arial"/>
          <w:sz w:val="24"/>
          <w:szCs w:val="24"/>
        </w:rPr>
        <w:t>.</w:t>
      </w:r>
    </w:p>
    <w:p w14:paraId="02E30FBD" w14:textId="3F5B3B6E" w:rsidR="006F7993" w:rsidRDefault="006F7993" w:rsidP="006F79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A03BF08" w14:textId="6CC4681A" w:rsidR="00627337" w:rsidRDefault="00627337" w:rsidP="006F79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5DA9140" w14:textId="77777777" w:rsidR="00627337" w:rsidRDefault="00627337" w:rsidP="006F79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79BA4A8" w14:textId="77777777" w:rsidR="00627337" w:rsidRDefault="00106B4C" w:rsidP="006273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627337">
        <w:rPr>
          <w:rFonts w:ascii="Arial" w:hAnsi="Arial" w:cs="Arial"/>
          <w:sz w:val="24"/>
          <w:szCs w:val="24"/>
        </w:rPr>
        <w:t xml:space="preserve">__________________                       ____________________         </w:t>
      </w:r>
    </w:p>
    <w:p w14:paraId="090895C7" w14:textId="5E8943A9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</w:t>
      </w:r>
      <w:r w:rsidR="00751669">
        <w:rPr>
          <w:rFonts w:ascii="Arial" w:hAnsi="Arial" w:cs="Arial"/>
          <w:bCs/>
          <w:sz w:val="24"/>
          <w:szCs w:val="24"/>
        </w:rPr>
        <w:t>Fernando Weiss</w:t>
      </w:r>
      <w:r>
        <w:rPr>
          <w:rFonts w:ascii="Arial" w:hAnsi="Arial" w:cs="Arial"/>
          <w:bCs/>
          <w:sz w:val="24"/>
          <w:szCs w:val="24"/>
        </w:rPr>
        <w:t xml:space="preserve">            </w:t>
      </w:r>
      <w:r w:rsidR="00FF128C">
        <w:rPr>
          <w:rFonts w:ascii="Arial" w:hAnsi="Arial" w:cs="Arial"/>
          <w:bCs/>
          <w:sz w:val="24"/>
          <w:szCs w:val="24"/>
        </w:rPr>
        <w:t xml:space="preserve">     </w:t>
      </w:r>
      <w:r>
        <w:rPr>
          <w:rFonts w:ascii="Arial" w:hAnsi="Arial" w:cs="Arial"/>
          <w:bCs/>
          <w:sz w:val="24"/>
          <w:szCs w:val="24"/>
        </w:rPr>
        <w:t xml:space="preserve">     </w:t>
      </w:r>
      <w:r w:rsidR="00751669">
        <w:rPr>
          <w:rFonts w:ascii="Arial" w:hAnsi="Arial" w:cs="Arial"/>
          <w:bCs/>
          <w:sz w:val="24"/>
          <w:szCs w:val="24"/>
        </w:rPr>
        <w:t xml:space="preserve">            </w:t>
      </w:r>
      <w:r w:rsidR="00FF128C">
        <w:rPr>
          <w:rFonts w:ascii="Arial" w:hAnsi="Arial" w:cs="Arial"/>
          <w:bCs/>
          <w:sz w:val="24"/>
          <w:szCs w:val="24"/>
        </w:rPr>
        <w:t xml:space="preserve">  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751669">
        <w:rPr>
          <w:rFonts w:ascii="Arial" w:hAnsi="Arial" w:cs="Arial"/>
          <w:bCs/>
          <w:sz w:val="24"/>
          <w:szCs w:val="24"/>
        </w:rPr>
        <w:t>Leocádia Thomas Welter</w:t>
      </w:r>
    </w:p>
    <w:p w14:paraId="2966B77B" w14:textId="4ECEC37B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Comissão </w:t>
      </w:r>
      <w:r w:rsidR="00FF128C">
        <w:rPr>
          <w:rFonts w:ascii="Arial" w:hAnsi="Arial" w:cs="Arial"/>
          <w:bCs/>
          <w:sz w:val="24"/>
          <w:szCs w:val="24"/>
        </w:rPr>
        <w:t xml:space="preserve">I                                             </w:t>
      </w:r>
      <w:r>
        <w:rPr>
          <w:rFonts w:ascii="Arial" w:hAnsi="Arial" w:cs="Arial"/>
          <w:bCs/>
          <w:sz w:val="24"/>
          <w:szCs w:val="24"/>
        </w:rPr>
        <w:t xml:space="preserve">Comissão I </w:t>
      </w:r>
      <w:r w:rsidR="00751669">
        <w:rPr>
          <w:rFonts w:ascii="Arial" w:hAnsi="Arial" w:cs="Arial"/>
          <w:bCs/>
          <w:sz w:val="24"/>
          <w:szCs w:val="24"/>
        </w:rPr>
        <w:t>e II</w:t>
      </w:r>
    </w:p>
    <w:p w14:paraId="6499A866" w14:textId="1A3B3584" w:rsidR="00627337" w:rsidRDefault="00FF128C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75DE2C2A" w14:textId="77777777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675142AA" w14:textId="77777777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____________________   _____________________   ____________________              </w:t>
      </w:r>
    </w:p>
    <w:p w14:paraId="337753E4" w14:textId="6DE09588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</w:t>
      </w:r>
      <w:r w:rsidR="00FF128C">
        <w:rPr>
          <w:rFonts w:ascii="Arial" w:hAnsi="Arial" w:cs="Arial"/>
          <w:bCs/>
          <w:sz w:val="24"/>
          <w:szCs w:val="24"/>
        </w:rPr>
        <w:t xml:space="preserve"> </w:t>
      </w:r>
      <w:r w:rsidR="00751669">
        <w:rPr>
          <w:rFonts w:ascii="Arial" w:hAnsi="Arial" w:cs="Arial"/>
          <w:bCs/>
          <w:sz w:val="24"/>
          <w:szCs w:val="24"/>
        </w:rPr>
        <w:t xml:space="preserve">Cristian Mallmann </w:t>
      </w:r>
      <w:r w:rsidR="00FF128C">
        <w:rPr>
          <w:rFonts w:ascii="Arial" w:hAnsi="Arial" w:cs="Arial"/>
          <w:bCs/>
          <w:sz w:val="24"/>
          <w:szCs w:val="24"/>
        </w:rPr>
        <w:t xml:space="preserve">            </w:t>
      </w:r>
      <w:r w:rsidR="00751669">
        <w:rPr>
          <w:rFonts w:ascii="Arial" w:hAnsi="Arial" w:cs="Arial"/>
          <w:bCs/>
          <w:sz w:val="24"/>
          <w:szCs w:val="24"/>
        </w:rPr>
        <w:t xml:space="preserve"> </w:t>
      </w:r>
      <w:r w:rsidR="00FF128C">
        <w:rPr>
          <w:rFonts w:ascii="Arial" w:hAnsi="Arial" w:cs="Arial"/>
          <w:bCs/>
          <w:sz w:val="24"/>
          <w:szCs w:val="24"/>
        </w:rPr>
        <w:t xml:space="preserve"> </w:t>
      </w:r>
      <w:r w:rsidR="00751669">
        <w:rPr>
          <w:rFonts w:ascii="Arial" w:hAnsi="Arial" w:cs="Arial"/>
          <w:bCs/>
          <w:sz w:val="24"/>
          <w:szCs w:val="24"/>
        </w:rPr>
        <w:t>Adilson P. Borba</w:t>
      </w:r>
      <w:r w:rsidR="00FF128C">
        <w:rPr>
          <w:rFonts w:ascii="Arial" w:hAnsi="Arial" w:cs="Arial"/>
          <w:bCs/>
          <w:sz w:val="24"/>
          <w:szCs w:val="24"/>
        </w:rPr>
        <w:t xml:space="preserve">              </w:t>
      </w:r>
      <w:r w:rsidR="00751669">
        <w:rPr>
          <w:rFonts w:ascii="Arial" w:hAnsi="Arial" w:cs="Arial"/>
          <w:bCs/>
          <w:sz w:val="24"/>
          <w:szCs w:val="24"/>
        </w:rPr>
        <w:t>Lauricio Nicodem</w:t>
      </w:r>
    </w:p>
    <w:p w14:paraId="640C2DD1" w14:textId="28D82E3B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</w:t>
      </w:r>
      <w:r w:rsidR="00751669">
        <w:rPr>
          <w:rFonts w:ascii="Arial" w:hAnsi="Arial" w:cs="Arial"/>
          <w:bCs/>
          <w:sz w:val="24"/>
          <w:szCs w:val="24"/>
        </w:rPr>
        <w:t xml:space="preserve">      </w:t>
      </w:r>
      <w:r>
        <w:rPr>
          <w:rFonts w:ascii="Arial" w:hAnsi="Arial" w:cs="Arial"/>
          <w:bCs/>
          <w:sz w:val="24"/>
          <w:szCs w:val="24"/>
        </w:rPr>
        <w:t xml:space="preserve">   Comissão I </w:t>
      </w:r>
      <w:r w:rsidR="00751669">
        <w:rPr>
          <w:rFonts w:ascii="Arial" w:hAnsi="Arial" w:cs="Arial"/>
          <w:bCs/>
          <w:sz w:val="24"/>
          <w:szCs w:val="24"/>
        </w:rPr>
        <w:t xml:space="preserve">                         </w:t>
      </w:r>
      <w:r>
        <w:rPr>
          <w:rFonts w:ascii="Arial" w:hAnsi="Arial" w:cs="Arial"/>
          <w:bCs/>
          <w:sz w:val="24"/>
          <w:szCs w:val="24"/>
        </w:rPr>
        <w:t>Comissão I</w:t>
      </w:r>
      <w:r w:rsidR="00751669">
        <w:rPr>
          <w:rFonts w:ascii="Arial" w:hAnsi="Arial" w:cs="Arial"/>
          <w:bCs/>
          <w:sz w:val="24"/>
          <w:szCs w:val="24"/>
        </w:rPr>
        <w:t>I</w:t>
      </w:r>
      <w:r>
        <w:rPr>
          <w:rFonts w:ascii="Arial" w:hAnsi="Arial" w:cs="Arial"/>
          <w:bCs/>
          <w:sz w:val="24"/>
          <w:szCs w:val="24"/>
        </w:rPr>
        <w:t xml:space="preserve">                  </w:t>
      </w:r>
      <w:r w:rsidR="00FF128C">
        <w:rPr>
          <w:rFonts w:ascii="Arial" w:hAnsi="Arial" w:cs="Arial"/>
          <w:bCs/>
          <w:sz w:val="24"/>
          <w:szCs w:val="24"/>
        </w:rPr>
        <w:t xml:space="preserve">   </w:t>
      </w:r>
      <w:r>
        <w:rPr>
          <w:rFonts w:ascii="Arial" w:hAnsi="Arial" w:cs="Arial"/>
          <w:bCs/>
          <w:sz w:val="24"/>
          <w:szCs w:val="24"/>
        </w:rPr>
        <w:t xml:space="preserve"> Comissão II</w:t>
      </w:r>
      <w:r w:rsidR="00FF128C">
        <w:rPr>
          <w:rFonts w:ascii="Arial" w:hAnsi="Arial" w:cs="Arial"/>
          <w:bCs/>
          <w:sz w:val="24"/>
          <w:szCs w:val="24"/>
        </w:rPr>
        <w:t xml:space="preserve"> </w:t>
      </w:r>
    </w:p>
    <w:p w14:paraId="49F058BF" w14:textId="77777777" w:rsidR="00FF128C" w:rsidRDefault="00FF128C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4246989F" w14:textId="77777777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2959E29B" w14:textId="77777777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78571BC9" w14:textId="277DF494" w:rsidR="00627337" w:rsidRPr="006F7993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_________________         ___________________</w:t>
      </w:r>
      <w:r w:rsidR="00751669">
        <w:rPr>
          <w:rFonts w:ascii="Arial" w:hAnsi="Arial" w:cs="Arial"/>
          <w:bCs/>
          <w:sz w:val="24"/>
          <w:szCs w:val="24"/>
        </w:rPr>
        <w:t xml:space="preserve">     ___________________</w:t>
      </w:r>
    </w:p>
    <w:p w14:paraId="40D1F929" w14:textId="4FA3067C" w:rsidR="00627337" w:rsidRPr="006F7993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</w:t>
      </w:r>
      <w:r w:rsidR="0075166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751669">
        <w:rPr>
          <w:rFonts w:ascii="Arial" w:hAnsi="Arial" w:cs="Arial"/>
          <w:bCs/>
          <w:sz w:val="24"/>
          <w:szCs w:val="24"/>
        </w:rPr>
        <w:t>Renato Gluitz</w:t>
      </w:r>
      <w:r w:rsidR="00C24EEE">
        <w:rPr>
          <w:rFonts w:ascii="Arial" w:hAnsi="Arial" w:cs="Arial"/>
          <w:bCs/>
          <w:sz w:val="24"/>
          <w:szCs w:val="24"/>
        </w:rPr>
        <w:t xml:space="preserve">                   </w:t>
      </w:r>
      <w:r w:rsidR="00FF128C">
        <w:rPr>
          <w:rFonts w:ascii="Arial" w:hAnsi="Arial" w:cs="Arial"/>
          <w:bCs/>
          <w:sz w:val="24"/>
          <w:szCs w:val="24"/>
        </w:rPr>
        <w:t xml:space="preserve"> </w:t>
      </w:r>
      <w:r w:rsidR="00C24EEE">
        <w:rPr>
          <w:rFonts w:ascii="Arial" w:hAnsi="Arial" w:cs="Arial"/>
          <w:bCs/>
          <w:sz w:val="24"/>
          <w:szCs w:val="24"/>
        </w:rPr>
        <w:t xml:space="preserve"> </w:t>
      </w:r>
      <w:r w:rsidR="00751669">
        <w:rPr>
          <w:rFonts w:ascii="Arial" w:hAnsi="Arial" w:cs="Arial"/>
          <w:bCs/>
          <w:sz w:val="24"/>
          <w:szCs w:val="24"/>
        </w:rPr>
        <w:t>Hugo Bohnenbe</w:t>
      </w:r>
      <w:r w:rsidR="001C62D6">
        <w:rPr>
          <w:rFonts w:ascii="Arial" w:hAnsi="Arial" w:cs="Arial"/>
          <w:bCs/>
          <w:sz w:val="24"/>
          <w:szCs w:val="24"/>
        </w:rPr>
        <w:t>r</w:t>
      </w:r>
      <w:r w:rsidR="00751669">
        <w:rPr>
          <w:rFonts w:ascii="Arial" w:hAnsi="Arial" w:cs="Arial"/>
          <w:bCs/>
          <w:sz w:val="24"/>
          <w:szCs w:val="24"/>
        </w:rPr>
        <w:t>ger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751669">
        <w:rPr>
          <w:rFonts w:ascii="Arial" w:hAnsi="Arial" w:cs="Arial"/>
          <w:bCs/>
          <w:sz w:val="24"/>
          <w:szCs w:val="24"/>
        </w:rPr>
        <w:t xml:space="preserve">              Liane Heck</w:t>
      </w:r>
    </w:p>
    <w:p w14:paraId="52507F92" w14:textId="09659198" w:rsidR="00627337" w:rsidRPr="006F7993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Comissão II</w:t>
      </w:r>
      <w:r w:rsidR="00751669">
        <w:rPr>
          <w:rFonts w:ascii="Arial" w:hAnsi="Arial" w:cs="Arial"/>
          <w:bCs/>
          <w:sz w:val="24"/>
          <w:szCs w:val="24"/>
        </w:rPr>
        <w:t>I</w:t>
      </w:r>
      <w:r>
        <w:rPr>
          <w:rFonts w:ascii="Arial" w:hAnsi="Arial" w:cs="Arial"/>
          <w:bCs/>
          <w:sz w:val="24"/>
          <w:szCs w:val="24"/>
        </w:rPr>
        <w:t xml:space="preserve">                   </w:t>
      </w:r>
      <w:r w:rsidR="00751669">
        <w:rPr>
          <w:rFonts w:ascii="Arial" w:hAnsi="Arial" w:cs="Arial"/>
          <w:bCs/>
          <w:sz w:val="24"/>
          <w:szCs w:val="24"/>
        </w:rPr>
        <w:t xml:space="preserve">       </w:t>
      </w:r>
      <w:r>
        <w:rPr>
          <w:rFonts w:ascii="Arial" w:hAnsi="Arial" w:cs="Arial"/>
          <w:bCs/>
          <w:sz w:val="24"/>
          <w:szCs w:val="24"/>
        </w:rPr>
        <w:t xml:space="preserve"> Comissão I</w:t>
      </w:r>
      <w:r w:rsidR="00FF128C">
        <w:rPr>
          <w:rFonts w:ascii="Arial" w:hAnsi="Arial" w:cs="Arial"/>
          <w:bCs/>
          <w:sz w:val="24"/>
          <w:szCs w:val="24"/>
        </w:rPr>
        <w:t>II</w:t>
      </w:r>
      <w:r w:rsidR="00751669">
        <w:rPr>
          <w:rFonts w:ascii="Arial" w:hAnsi="Arial" w:cs="Arial"/>
          <w:bCs/>
          <w:sz w:val="24"/>
          <w:szCs w:val="24"/>
        </w:rPr>
        <w:t xml:space="preserve">                     Comissão III</w:t>
      </w:r>
    </w:p>
    <w:p w14:paraId="190F1250" w14:textId="77777777" w:rsidR="00601BB6" w:rsidRPr="000946B9" w:rsidRDefault="00601BB6" w:rsidP="000946B9">
      <w:pPr>
        <w:jc w:val="center"/>
        <w:rPr>
          <w:rFonts w:ascii="Arial" w:hAnsi="Arial" w:cs="Arial"/>
          <w:sz w:val="24"/>
          <w:szCs w:val="24"/>
        </w:rPr>
      </w:pPr>
    </w:p>
    <w:sectPr w:rsidR="00601BB6" w:rsidRPr="000946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30D"/>
    <w:rsid w:val="00003313"/>
    <w:rsid w:val="00045BAC"/>
    <w:rsid w:val="00046C23"/>
    <w:rsid w:val="00063098"/>
    <w:rsid w:val="000764B5"/>
    <w:rsid w:val="00087F00"/>
    <w:rsid w:val="000946B9"/>
    <w:rsid w:val="000A243F"/>
    <w:rsid w:val="000A24B2"/>
    <w:rsid w:val="000D5B2C"/>
    <w:rsid w:val="000E57E9"/>
    <w:rsid w:val="000F032A"/>
    <w:rsid w:val="000F4D7A"/>
    <w:rsid w:val="00106B4C"/>
    <w:rsid w:val="00115D3C"/>
    <w:rsid w:val="00123950"/>
    <w:rsid w:val="00135D11"/>
    <w:rsid w:val="00181F88"/>
    <w:rsid w:val="001B24A9"/>
    <w:rsid w:val="001C62D6"/>
    <w:rsid w:val="001C6CA8"/>
    <w:rsid w:val="001C7E35"/>
    <w:rsid w:val="001D3ED1"/>
    <w:rsid w:val="001D499A"/>
    <w:rsid w:val="001D5A33"/>
    <w:rsid w:val="001E013E"/>
    <w:rsid w:val="001F2D28"/>
    <w:rsid w:val="0022722E"/>
    <w:rsid w:val="00232488"/>
    <w:rsid w:val="00245678"/>
    <w:rsid w:val="00296993"/>
    <w:rsid w:val="002A034F"/>
    <w:rsid w:val="002B08E9"/>
    <w:rsid w:val="00310443"/>
    <w:rsid w:val="00327933"/>
    <w:rsid w:val="003563EE"/>
    <w:rsid w:val="00382F0E"/>
    <w:rsid w:val="003A5640"/>
    <w:rsid w:val="00412E1C"/>
    <w:rsid w:val="00431465"/>
    <w:rsid w:val="00452FB0"/>
    <w:rsid w:val="004A72C0"/>
    <w:rsid w:val="004B1F4C"/>
    <w:rsid w:val="004F113A"/>
    <w:rsid w:val="00502963"/>
    <w:rsid w:val="00544F46"/>
    <w:rsid w:val="00572379"/>
    <w:rsid w:val="005755F8"/>
    <w:rsid w:val="005E7667"/>
    <w:rsid w:val="00601BB6"/>
    <w:rsid w:val="00627337"/>
    <w:rsid w:val="00652183"/>
    <w:rsid w:val="006549D6"/>
    <w:rsid w:val="006D300D"/>
    <w:rsid w:val="006D548B"/>
    <w:rsid w:val="006D70BD"/>
    <w:rsid w:val="006F2605"/>
    <w:rsid w:val="006F7993"/>
    <w:rsid w:val="006F7F29"/>
    <w:rsid w:val="007217BE"/>
    <w:rsid w:val="00724421"/>
    <w:rsid w:val="007349EB"/>
    <w:rsid w:val="00751669"/>
    <w:rsid w:val="0076230D"/>
    <w:rsid w:val="00763246"/>
    <w:rsid w:val="00764BCA"/>
    <w:rsid w:val="007A7D34"/>
    <w:rsid w:val="007B2406"/>
    <w:rsid w:val="007B4D2D"/>
    <w:rsid w:val="007B7139"/>
    <w:rsid w:val="007C52E5"/>
    <w:rsid w:val="007E4719"/>
    <w:rsid w:val="007F73EF"/>
    <w:rsid w:val="00827BB8"/>
    <w:rsid w:val="00833F59"/>
    <w:rsid w:val="008535B4"/>
    <w:rsid w:val="00870FE7"/>
    <w:rsid w:val="008736AF"/>
    <w:rsid w:val="008750A4"/>
    <w:rsid w:val="00880438"/>
    <w:rsid w:val="008A7AB3"/>
    <w:rsid w:val="008E14C5"/>
    <w:rsid w:val="008E7294"/>
    <w:rsid w:val="008F096B"/>
    <w:rsid w:val="00901F64"/>
    <w:rsid w:val="00935067"/>
    <w:rsid w:val="009449C7"/>
    <w:rsid w:val="00981B5A"/>
    <w:rsid w:val="009B1B50"/>
    <w:rsid w:val="009F75A9"/>
    <w:rsid w:val="00A0688B"/>
    <w:rsid w:val="00A155B3"/>
    <w:rsid w:val="00A5082A"/>
    <w:rsid w:val="00A51DF0"/>
    <w:rsid w:val="00A5638A"/>
    <w:rsid w:val="00A6436E"/>
    <w:rsid w:val="00A74627"/>
    <w:rsid w:val="00A90895"/>
    <w:rsid w:val="00AA4069"/>
    <w:rsid w:val="00AA71B8"/>
    <w:rsid w:val="00AB1657"/>
    <w:rsid w:val="00B25D25"/>
    <w:rsid w:val="00B47295"/>
    <w:rsid w:val="00BA2576"/>
    <w:rsid w:val="00BD6C6E"/>
    <w:rsid w:val="00BE23BA"/>
    <w:rsid w:val="00BF3EF3"/>
    <w:rsid w:val="00C04348"/>
    <w:rsid w:val="00C1497F"/>
    <w:rsid w:val="00C22455"/>
    <w:rsid w:val="00C22B3D"/>
    <w:rsid w:val="00C24EEE"/>
    <w:rsid w:val="00C649FE"/>
    <w:rsid w:val="00C85AD7"/>
    <w:rsid w:val="00C86E99"/>
    <w:rsid w:val="00CB6092"/>
    <w:rsid w:val="00D036E1"/>
    <w:rsid w:val="00D06648"/>
    <w:rsid w:val="00D65451"/>
    <w:rsid w:val="00DB0F20"/>
    <w:rsid w:val="00DC52B2"/>
    <w:rsid w:val="00DD3EC2"/>
    <w:rsid w:val="00DE4431"/>
    <w:rsid w:val="00E30CD5"/>
    <w:rsid w:val="00E44B8F"/>
    <w:rsid w:val="00E61CF1"/>
    <w:rsid w:val="00E65EFA"/>
    <w:rsid w:val="00E6676C"/>
    <w:rsid w:val="00EC6507"/>
    <w:rsid w:val="00ED6187"/>
    <w:rsid w:val="00ED74BA"/>
    <w:rsid w:val="00F05787"/>
    <w:rsid w:val="00F1251E"/>
    <w:rsid w:val="00F33D33"/>
    <w:rsid w:val="00F906E6"/>
    <w:rsid w:val="00FB5F68"/>
    <w:rsid w:val="00FC2B70"/>
    <w:rsid w:val="00FE449A"/>
    <w:rsid w:val="00FF1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0AAEE"/>
  <w15:chartTrackingRefBased/>
  <w15:docId w15:val="{8803EC51-9D71-425B-8FA8-13F0D0966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30D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946B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369BE-8007-4D40-BB8C-17F8AE44B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Câmara de Vereadores de Tunápolis</cp:lastModifiedBy>
  <cp:revision>2</cp:revision>
  <cp:lastPrinted>2025-04-07T16:45:00Z</cp:lastPrinted>
  <dcterms:created xsi:type="dcterms:W3CDTF">2025-04-07T16:45:00Z</dcterms:created>
  <dcterms:modified xsi:type="dcterms:W3CDTF">2025-04-07T16:45:00Z</dcterms:modified>
</cp:coreProperties>
</file>