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39639715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F0175E">
        <w:rPr>
          <w:rFonts w:ascii="Arial" w:hAnsi="Arial" w:cs="Arial"/>
          <w:sz w:val="24"/>
          <w:szCs w:val="24"/>
        </w:rPr>
        <w:t>6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F0175E">
        <w:rPr>
          <w:rFonts w:ascii="Arial" w:hAnsi="Arial" w:cs="Arial"/>
          <w:sz w:val="24"/>
          <w:szCs w:val="24"/>
        </w:rPr>
        <w:t>30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6843CF">
        <w:rPr>
          <w:rFonts w:ascii="Arial" w:hAnsi="Arial" w:cs="Arial"/>
          <w:sz w:val="24"/>
          <w:szCs w:val="24"/>
        </w:rPr>
        <w:t>JUNHO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0F75722A" w14:textId="4CA524DA" w:rsidR="006931BA" w:rsidRDefault="006843CF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F0175E">
        <w:rPr>
          <w:rFonts w:ascii="Arial" w:hAnsi="Arial" w:cs="Arial"/>
          <w:sz w:val="24"/>
          <w:szCs w:val="24"/>
        </w:rPr>
        <w:t>trinta</w:t>
      </w:r>
      <w:r w:rsidR="005974BF">
        <w:rPr>
          <w:rFonts w:ascii="Arial" w:hAnsi="Arial" w:cs="Arial"/>
          <w:sz w:val="24"/>
          <w:szCs w:val="24"/>
        </w:rPr>
        <w:t xml:space="preserve"> 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junho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F0175E">
        <w:rPr>
          <w:rFonts w:ascii="Arial" w:hAnsi="Arial" w:cs="Arial"/>
          <w:sz w:val="24"/>
          <w:szCs w:val="24"/>
        </w:rPr>
        <w:t xml:space="preserve">trinta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F0175E">
        <w:rPr>
          <w:rFonts w:ascii="Arial" w:hAnsi="Arial" w:cs="Arial"/>
          <w:sz w:val="24"/>
          <w:szCs w:val="24"/>
        </w:rPr>
        <w:t>sexta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Pr="006843CF">
        <w:rPr>
          <w:rFonts w:ascii="Arial" w:hAnsi="Arial" w:cs="Arial"/>
          <w:sz w:val="24"/>
          <w:szCs w:val="24"/>
        </w:rPr>
        <w:t xml:space="preserve"> </w:t>
      </w:r>
      <w:r w:rsidR="00F0175E" w:rsidRPr="00F0175E">
        <w:rPr>
          <w:rFonts w:ascii="Arial" w:hAnsi="Arial" w:cs="Arial"/>
          <w:sz w:val="24"/>
          <w:szCs w:val="24"/>
        </w:rPr>
        <w:t>Projeto de Lei nº 25/2025 que “</w:t>
      </w:r>
      <w:r w:rsidR="00F0175E" w:rsidRPr="00F0175E">
        <w:rPr>
          <w:rFonts w:ascii="Arial" w:hAnsi="Arial" w:cs="Arial"/>
          <w:i/>
          <w:iCs/>
          <w:sz w:val="24"/>
          <w:szCs w:val="24"/>
        </w:rPr>
        <w:t>Denomina Via Pública Municipal e dá outras providências</w:t>
      </w:r>
      <w:r w:rsidR="00F0175E" w:rsidRPr="00F0175E">
        <w:rPr>
          <w:rFonts w:ascii="Arial" w:hAnsi="Arial" w:cs="Arial"/>
          <w:sz w:val="24"/>
          <w:szCs w:val="24"/>
        </w:rPr>
        <w:t>”.</w:t>
      </w:r>
      <w:r w:rsidR="00F0175E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F0175E">
        <w:rPr>
          <w:rFonts w:ascii="Arial" w:hAnsi="Arial" w:cs="Arial"/>
          <w:sz w:val="24"/>
          <w:szCs w:val="24"/>
        </w:rPr>
        <w:t>30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junho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545ACFAC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</w:t>
      </w:r>
      <w:r w:rsidR="006843CF">
        <w:rPr>
          <w:rFonts w:ascii="Arial" w:hAnsi="Arial" w:cs="Arial"/>
          <w:sz w:val="24"/>
          <w:szCs w:val="24"/>
        </w:rPr>
        <w:t xml:space="preserve">Volnei P. </w:t>
      </w:r>
      <w:proofErr w:type="spellStart"/>
      <w:r w:rsidR="006843CF">
        <w:rPr>
          <w:rFonts w:ascii="Arial" w:hAnsi="Arial" w:cs="Arial"/>
          <w:sz w:val="24"/>
          <w:szCs w:val="24"/>
        </w:rPr>
        <w:t>Deters</w:t>
      </w:r>
      <w:proofErr w:type="spellEnd"/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B42D9"/>
    <w:rsid w:val="000C2BCC"/>
    <w:rsid w:val="000C34FC"/>
    <w:rsid w:val="0010790A"/>
    <w:rsid w:val="0011113F"/>
    <w:rsid w:val="00113FF6"/>
    <w:rsid w:val="00124A0A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94C90"/>
    <w:rsid w:val="003F250E"/>
    <w:rsid w:val="00424037"/>
    <w:rsid w:val="00476D86"/>
    <w:rsid w:val="0049472F"/>
    <w:rsid w:val="004B7782"/>
    <w:rsid w:val="004D78AF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843CF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0116B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2D3F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CE3F81"/>
    <w:rsid w:val="00D01793"/>
    <w:rsid w:val="00D24640"/>
    <w:rsid w:val="00D30E60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0175E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2025-06-27T16:39:00Z</cp:lastPrinted>
  <dcterms:created xsi:type="dcterms:W3CDTF">2025-06-27T16:39:00Z</dcterms:created>
  <dcterms:modified xsi:type="dcterms:W3CDTF">2025-06-27T16:39:00Z</dcterms:modified>
</cp:coreProperties>
</file>