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0BDD0DD" w14:textId="516F7983" w:rsidR="00E21E7A" w:rsidRPr="00E21E7A" w:rsidRDefault="00EE3BD2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28/2025 que “</w:t>
      </w:r>
      <w:r w:rsidRPr="005D555A">
        <w:rPr>
          <w:rFonts w:ascii="Arial" w:hAnsi="Arial" w:cs="Arial"/>
          <w:sz w:val="24"/>
          <w:szCs w:val="24"/>
        </w:rPr>
        <w:t>Altera a Lei no n. 1351, de 02 de abril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 xml:space="preserve">de 2018, que “Autorizou o ingresso do Município nos programas do </w:t>
      </w:r>
      <w:proofErr w:type="gramStart"/>
      <w:r w:rsidRPr="005D555A">
        <w:rPr>
          <w:rFonts w:ascii="Arial" w:hAnsi="Arial" w:cs="Arial"/>
          <w:sz w:val="24"/>
          <w:szCs w:val="24"/>
        </w:rPr>
        <w:t xml:space="preserve">Consórcio </w:t>
      </w:r>
      <w:r>
        <w:rPr>
          <w:rFonts w:ascii="Arial" w:hAnsi="Arial" w:cs="Arial"/>
          <w:sz w:val="24"/>
          <w:szCs w:val="24"/>
        </w:rPr>
        <w:t xml:space="preserve"> i</w:t>
      </w:r>
      <w:r w:rsidRPr="005D555A">
        <w:rPr>
          <w:rFonts w:ascii="Arial" w:hAnsi="Arial" w:cs="Arial"/>
          <w:sz w:val="24"/>
          <w:szCs w:val="24"/>
        </w:rPr>
        <w:t>ntermunicipal</w:t>
      </w:r>
      <w:proofErr w:type="gramEnd"/>
      <w:r w:rsidRPr="005D555A">
        <w:rPr>
          <w:rFonts w:ascii="Arial" w:hAnsi="Arial" w:cs="Arial"/>
          <w:sz w:val="24"/>
          <w:szCs w:val="24"/>
        </w:rPr>
        <w:t xml:space="preserve"> Velho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Coronel – CVC”, bem como o repasse de valores mensais, e a necessidade de aprovação da 3ª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alteração do Protocolo de Intenções”.</w:t>
      </w: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7E3EF4FD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EE3BD2">
        <w:rPr>
          <w:rFonts w:ascii="Arial" w:hAnsi="Arial" w:cs="Arial"/>
          <w:sz w:val="24"/>
          <w:szCs w:val="24"/>
        </w:rPr>
        <w:t>30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06D1C">
        <w:rPr>
          <w:rFonts w:ascii="Arial" w:hAnsi="Arial" w:cs="Arial"/>
          <w:sz w:val="24"/>
          <w:szCs w:val="24"/>
        </w:rPr>
        <w:t>Junho</w:t>
      </w:r>
      <w:proofErr w:type="gramEnd"/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2025-07-07T20:27:00Z</cp:lastPrinted>
  <dcterms:created xsi:type="dcterms:W3CDTF">2025-07-07T20:27:00Z</dcterms:created>
  <dcterms:modified xsi:type="dcterms:W3CDTF">2025-07-07T20:27:00Z</dcterms:modified>
</cp:coreProperties>
</file>