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614A0256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0B576E">
        <w:rPr>
          <w:rFonts w:ascii="Arial" w:hAnsi="Arial" w:cs="Arial"/>
          <w:sz w:val="24"/>
          <w:szCs w:val="24"/>
        </w:rPr>
        <w:t>9</w:t>
      </w:r>
      <w:r w:rsidR="007D20A6">
        <w:rPr>
          <w:rFonts w:ascii="Arial" w:hAnsi="Arial" w:cs="Arial"/>
        </w:rPr>
        <w:t>ª</w:t>
      </w:r>
      <w:r>
        <w:rPr>
          <w:rFonts w:ascii="Arial" w:hAnsi="Arial" w:cs="Arial"/>
          <w:sz w:val="24"/>
          <w:szCs w:val="24"/>
        </w:rPr>
        <w:t>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802DE1">
        <w:rPr>
          <w:rFonts w:ascii="Arial" w:hAnsi="Arial" w:cs="Arial"/>
          <w:sz w:val="24"/>
          <w:szCs w:val="24"/>
        </w:rPr>
        <w:t>2</w:t>
      </w:r>
      <w:r w:rsidR="000B576E">
        <w:rPr>
          <w:rFonts w:ascii="Arial" w:hAnsi="Arial" w:cs="Arial"/>
          <w:sz w:val="24"/>
          <w:szCs w:val="24"/>
        </w:rPr>
        <w:t>5</w:t>
      </w:r>
      <w:r w:rsidR="005574A8">
        <w:rPr>
          <w:rFonts w:ascii="Arial" w:hAnsi="Arial" w:cs="Arial"/>
          <w:sz w:val="24"/>
          <w:szCs w:val="24"/>
        </w:rPr>
        <w:t xml:space="preserve"> DE </w:t>
      </w:r>
      <w:r w:rsidR="000B576E">
        <w:rPr>
          <w:rFonts w:ascii="Arial" w:hAnsi="Arial" w:cs="Arial"/>
          <w:sz w:val="24"/>
          <w:szCs w:val="24"/>
        </w:rPr>
        <w:t>AGOSTO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7D20A6">
        <w:rPr>
          <w:rFonts w:ascii="Arial" w:hAnsi="Arial" w:cs="Arial"/>
          <w:sz w:val="24"/>
          <w:szCs w:val="24"/>
        </w:rPr>
        <w:t>5.</w:t>
      </w:r>
    </w:p>
    <w:p w14:paraId="1DD511A6" w14:textId="6A6F045F" w:rsidR="00802DE1" w:rsidRPr="00802DE1" w:rsidRDefault="006843CF" w:rsidP="00802D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802DE1">
        <w:rPr>
          <w:rFonts w:ascii="Arial" w:hAnsi="Arial" w:cs="Arial"/>
          <w:sz w:val="24"/>
          <w:szCs w:val="24"/>
        </w:rPr>
        <w:t xml:space="preserve">vinte </w:t>
      </w:r>
      <w:r w:rsidR="000B576E">
        <w:rPr>
          <w:rFonts w:ascii="Arial" w:hAnsi="Arial" w:cs="Arial"/>
          <w:sz w:val="24"/>
          <w:szCs w:val="24"/>
        </w:rPr>
        <w:t xml:space="preserve">e cinco </w:t>
      </w:r>
      <w:r w:rsidR="005974BF"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0B576E">
        <w:rPr>
          <w:rFonts w:ascii="Arial" w:hAnsi="Arial" w:cs="Arial"/>
          <w:sz w:val="24"/>
          <w:szCs w:val="24"/>
        </w:rPr>
        <w:t>agosto</w:t>
      </w:r>
      <w:r w:rsidR="000C2BCC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7D20A6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F0175E">
        <w:rPr>
          <w:rFonts w:ascii="Arial" w:hAnsi="Arial" w:cs="Arial"/>
          <w:sz w:val="24"/>
          <w:szCs w:val="24"/>
        </w:rPr>
        <w:t xml:space="preserve">trinta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0B576E">
        <w:rPr>
          <w:rFonts w:ascii="Arial" w:hAnsi="Arial" w:cs="Arial"/>
          <w:sz w:val="24"/>
          <w:szCs w:val="24"/>
        </w:rPr>
        <w:t>nona</w:t>
      </w:r>
      <w:r w:rsidR="00984F2A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Pr="006843CF">
        <w:rPr>
          <w:rFonts w:ascii="Arial" w:hAnsi="Arial" w:cs="Arial"/>
          <w:sz w:val="24"/>
          <w:szCs w:val="24"/>
        </w:rPr>
        <w:t xml:space="preserve"> </w:t>
      </w:r>
    </w:p>
    <w:p w14:paraId="0F75722A" w14:textId="4EB74DA6" w:rsidR="006931BA" w:rsidRDefault="00802DE1" w:rsidP="00802D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2DE1">
        <w:rPr>
          <w:rFonts w:ascii="Arial" w:hAnsi="Arial" w:cs="Arial"/>
          <w:sz w:val="24"/>
          <w:szCs w:val="24"/>
        </w:rPr>
        <w:t>Projeto de Lei nº 3</w:t>
      </w:r>
      <w:r w:rsidR="000B576E">
        <w:rPr>
          <w:rFonts w:ascii="Arial" w:hAnsi="Arial" w:cs="Arial"/>
          <w:sz w:val="24"/>
          <w:szCs w:val="24"/>
        </w:rPr>
        <w:t>3</w:t>
      </w:r>
      <w:r w:rsidRPr="00802DE1">
        <w:rPr>
          <w:rFonts w:ascii="Arial" w:hAnsi="Arial" w:cs="Arial"/>
          <w:sz w:val="24"/>
          <w:szCs w:val="24"/>
        </w:rPr>
        <w:t xml:space="preserve">/2025 que </w:t>
      </w:r>
      <w:r w:rsidR="000B576E" w:rsidRPr="000B576E">
        <w:rPr>
          <w:rFonts w:ascii="Arial" w:hAnsi="Arial" w:cs="Arial"/>
          <w:sz w:val="24"/>
          <w:szCs w:val="24"/>
        </w:rPr>
        <w:t>“Dispõe sobre a Lei das Diretrizes e Bases do Sistema Municipal de Ensino de Tunápolis–SC”</w:t>
      </w:r>
      <w:r w:rsidR="000B57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7D20A6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0B576E">
        <w:rPr>
          <w:rFonts w:ascii="Arial" w:hAnsi="Arial" w:cs="Arial"/>
          <w:sz w:val="24"/>
          <w:szCs w:val="24"/>
        </w:rPr>
        <w:t>5</w:t>
      </w:r>
      <w:r w:rsidR="00984F2A">
        <w:rPr>
          <w:rFonts w:ascii="Arial" w:hAnsi="Arial" w:cs="Arial"/>
          <w:sz w:val="24"/>
          <w:szCs w:val="24"/>
        </w:rPr>
        <w:t xml:space="preserve"> de</w:t>
      </w:r>
      <w:r w:rsidR="000B576E">
        <w:rPr>
          <w:rFonts w:ascii="Arial" w:hAnsi="Arial" w:cs="Arial"/>
          <w:sz w:val="24"/>
          <w:szCs w:val="24"/>
        </w:rPr>
        <w:t xml:space="preserve"> agosto</w:t>
      </w:r>
      <w:r w:rsidR="006843C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</w:t>
      </w:r>
      <w:r w:rsidR="007D20A6">
        <w:rPr>
          <w:rFonts w:ascii="Arial" w:hAnsi="Arial" w:cs="Arial"/>
          <w:sz w:val="24"/>
          <w:szCs w:val="24"/>
        </w:rPr>
        <w:t>5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561CAD5" w:rsidR="0011113F" w:rsidRDefault="007D20A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0C2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Leocádia T. Welter </w:t>
      </w:r>
      <w:r w:rsidR="000C2BCC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Cristian Mallmann</w:t>
      </w:r>
    </w:p>
    <w:p w14:paraId="7490FC4E" w14:textId="114F888B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53E6FCE8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7D20A6">
        <w:rPr>
          <w:rFonts w:ascii="Arial" w:hAnsi="Arial" w:cs="Arial"/>
          <w:sz w:val="24"/>
          <w:szCs w:val="24"/>
        </w:rPr>
        <w:t>___________________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7D20A6">
        <w:rPr>
          <w:rFonts w:ascii="Arial" w:hAnsi="Arial" w:cs="Arial"/>
          <w:sz w:val="24"/>
          <w:szCs w:val="24"/>
        </w:rPr>
        <w:t>_________________</w:t>
      </w:r>
    </w:p>
    <w:p w14:paraId="710E7A52" w14:textId="07001CA2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D20A6">
        <w:rPr>
          <w:rFonts w:ascii="Arial" w:hAnsi="Arial" w:cs="Arial"/>
          <w:sz w:val="24"/>
          <w:szCs w:val="24"/>
        </w:rPr>
        <w:t>Renato Gluitz                   Hugo Bohnenberger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 xml:space="preserve">         </w:t>
      </w:r>
      <w:r w:rsidR="000B576E">
        <w:rPr>
          <w:rFonts w:ascii="Arial" w:hAnsi="Arial" w:cs="Arial"/>
          <w:sz w:val="24"/>
          <w:szCs w:val="24"/>
        </w:rPr>
        <w:t>Liane Jacinta F. Heck</w:t>
      </w:r>
    </w:p>
    <w:p w14:paraId="709A45A5" w14:textId="421BC26A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7D2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  <w:r w:rsidR="007D20A6">
        <w:rPr>
          <w:rFonts w:ascii="Arial" w:hAnsi="Arial" w:cs="Arial"/>
          <w:sz w:val="24"/>
          <w:szCs w:val="24"/>
        </w:rPr>
        <w:t xml:space="preserve">     Comissão III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047CB"/>
    <w:rsid w:val="0003442A"/>
    <w:rsid w:val="00046E12"/>
    <w:rsid w:val="000B42D9"/>
    <w:rsid w:val="000B576E"/>
    <w:rsid w:val="000C2BCC"/>
    <w:rsid w:val="000C34FC"/>
    <w:rsid w:val="0010790A"/>
    <w:rsid w:val="0011113F"/>
    <w:rsid w:val="00113FF6"/>
    <w:rsid w:val="00124A0A"/>
    <w:rsid w:val="00172536"/>
    <w:rsid w:val="00180818"/>
    <w:rsid w:val="001C2F2C"/>
    <w:rsid w:val="00216B33"/>
    <w:rsid w:val="00230815"/>
    <w:rsid w:val="002649D8"/>
    <w:rsid w:val="002D0CEE"/>
    <w:rsid w:val="002E2202"/>
    <w:rsid w:val="003142D5"/>
    <w:rsid w:val="00342C80"/>
    <w:rsid w:val="00394C90"/>
    <w:rsid w:val="003F250E"/>
    <w:rsid w:val="00424037"/>
    <w:rsid w:val="00476D86"/>
    <w:rsid w:val="0049472F"/>
    <w:rsid w:val="004B7782"/>
    <w:rsid w:val="004D78AF"/>
    <w:rsid w:val="004E3A6F"/>
    <w:rsid w:val="00505A8E"/>
    <w:rsid w:val="005573E6"/>
    <w:rsid w:val="005574A8"/>
    <w:rsid w:val="00584341"/>
    <w:rsid w:val="005860FA"/>
    <w:rsid w:val="0059584F"/>
    <w:rsid w:val="005974BF"/>
    <w:rsid w:val="005C04B3"/>
    <w:rsid w:val="00624A5E"/>
    <w:rsid w:val="00624C9F"/>
    <w:rsid w:val="006254DE"/>
    <w:rsid w:val="006843CF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D20A6"/>
    <w:rsid w:val="007E12F0"/>
    <w:rsid w:val="0080116B"/>
    <w:rsid w:val="00802DE1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2D3F"/>
    <w:rsid w:val="00A44BF7"/>
    <w:rsid w:val="00A61FEF"/>
    <w:rsid w:val="00B013EF"/>
    <w:rsid w:val="00B01BB2"/>
    <w:rsid w:val="00B2444D"/>
    <w:rsid w:val="00B36D04"/>
    <w:rsid w:val="00B45F53"/>
    <w:rsid w:val="00B47916"/>
    <w:rsid w:val="00B660DC"/>
    <w:rsid w:val="00B66BB2"/>
    <w:rsid w:val="00BF3BB5"/>
    <w:rsid w:val="00C03395"/>
    <w:rsid w:val="00C10EDE"/>
    <w:rsid w:val="00C66D05"/>
    <w:rsid w:val="00C7331E"/>
    <w:rsid w:val="00C85AD7"/>
    <w:rsid w:val="00C94C07"/>
    <w:rsid w:val="00CC258C"/>
    <w:rsid w:val="00CC66B7"/>
    <w:rsid w:val="00CE0E03"/>
    <w:rsid w:val="00CE3F81"/>
    <w:rsid w:val="00D01793"/>
    <w:rsid w:val="00D24640"/>
    <w:rsid w:val="00D30E60"/>
    <w:rsid w:val="00DF2E0E"/>
    <w:rsid w:val="00DF6F2C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C6282"/>
    <w:rsid w:val="00ED2D02"/>
    <w:rsid w:val="00ED5FC6"/>
    <w:rsid w:val="00ED67B1"/>
    <w:rsid w:val="00EF2A85"/>
    <w:rsid w:val="00F0175E"/>
    <w:rsid w:val="00F40F3C"/>
    <w:rsid w:val="00F51DB6"/>
    <w:rsid w:val="00F75AB7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2025-08-25T19:27:00Z</cp:lastPrinted>
  <dcterms:created xsi:type="dcterms:W3CDTF">2025-08-25T19:27:00Z</dcterms:created>
  <dcterms:modified xsi:type="dcterms:W3CDTF">2025-08-25T19:27:00Z</dcterms:modified>
</cp:coreProperties>
</file>