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4D3442FE" w14:textId="77777777" w:rsidR="002663E8" w:rsidRPr="002663E8" w:rsidRDefault="002663E8" w:rsidP="002663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93A549" w14:textId="77777777" w:rsidR="00F932AD" w:rsidRDefault="00F932AD" w:rsidP="00F932A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E75C1EE" w14:textId="77777777" w:rsidR="00486512" w:rsidRPr="00486512" w:rsidRDefault="00486512" w:rsidP="004865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6512">
        <w:rPr>
          <w:rFonts w:ascii="Arial" w:hAnsi="Arial" w:cs="Arial"/>
          <w:sz w:val="24"/>
          <w:szCs w:val="24"/>
        </w:rPr>
        <w:t>- Projeto de Lei nº 35/2025 que “Autoriza o Poder Executivo a abrir crédito adicional suplementar no orçamento do Município, no valor de R$ 600.000,00, na forma em que especifica abaixo, e contém outras providências”.</w:t>
      </w:r>
    </w:p>
    <w:p w14:paraId="2C29FEC9" w14:textId="77777777" w:rsidR="00F932AD" w:rsidRDefault="00F932AD" w:rsidP="00F932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B669A6" w14:textId="5148D942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0935E257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98536E">
        <w:rPr>
          <w:rFonts w:ascii="Arial" w:hAnsi="Arial" w:cs="Arial"/>
          <w:sz w:val="24"/>
          <w:szCs w:val="24"/>
        </w:rPr>
        <w:t>3</w:t>
      </w:r>
      <w:r w:rsidR="00486512">
        <w:rPr>
          <w:rFonts w:ascii="Arial" w:hAnsi="Arial" w:cs="Arial"/>
          <w:sz w:val="24"/>
          <w:szCs w:val="24"/>
        </w:rPr>
        <w:t>5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735CD9BC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486512">
        <w:rPr>
          <w:rFonts w:ascii="Arial" w:eastAsiaTheme="minorHAnsi" w:hAnsi="Arial" w:cs="Arial"/>
          <w:sz w:val="24"/>
          <w:szCs w:val="24"/>
        </w:rPr>
        <w:t>25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98536E">
        <w:rPr>
          <w:rFonts w:ascii="Arial" w:eastAsiaTheme="minorHAnsi" w:hAnsi="Arial" w:cs="Arial"/>
          <w:sz w:val="24"/>
          <w:szCs w:val="24"/>
        </w:rPr>
        <w:t>Agosto</w:t>
      </w:r>
      <w:proofErr w:type="gramEnd"/>
      <w:r w:rsidR="003A788F">
        <w:rPr>
          <w:rFonts w:ascii="Arial" w:eastAsiaTheme="minorHAnsi" w:hAnsi="Arial" w:cs="Arial"/>
          <w:sz w:val="24"/>
          <w:szCs w:val="24"/>
        </w:rPr>
        <w:t xml:space="preserve"> </w:t>
      </w:r>
      <w:r w:rsidR="00A23CB7">
        <w:rPr>
          <w:rFonts w:ascii="Arial" w:eastAsiaTheme="minorHAnsi" w:hAnsi="Arial" w:cs="Arial"/>
          <w:sz w:val="24"/>
          <w:szCs w:val="24"/>
        </w:rPr>
        <w:t>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4612AB2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7BB227D" w14:textId="77777777" w:rsidR="00F07175" w:rsidRDefault="00F0717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E65D9CB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0E8D159C" w14:textId="77777777" w:rsidR="00307B87" w:rsidRPr="00307B87" w:rsidRDefault="00307B87" w:rsidP="00307B87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710BC300" w14:textId="77777777" w:rsidR="00F932AD" w:rsidRDefault="00F932AD" w:rsidP="00F932A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115D86D" w14:textId="77777777" w:rsidR="00486512" w:rsidRPr="00486512" w:rsidRDefault="00486512" w:rsidP="00486512">
      <w:pPr>
        <w:tabs>
          <w:tab w:val="left" w:pos="8504"/>
        </w:tabs>
        <w:spacing w:after="0" w:line="360" w:lineRule="auto"/>
        <w:ind w:right="-1"/>
        <w:rPr>
          <w:rFonts w:ascii="Arial" w:hAnsi="Arial" w:cs="Arial"/>
          <w:sz w:val="24"/>
          <w:szCs w:val="24"/>
        </w:rPr>
      </w:pPr>
      <w:r w:rsidRPr="00486512">
        <w:rPr>
          <w:rFonts w:ascii="Arial" w:hAnsi="Arial" w:cs="Arial"/>
          <w:sz w:val="24"/>
          <w:szCs w:val="24"/>
        </w:rPr>
        <w:t>- Projeto de Lei nº 35/2025 que “Autoriza o Poder Executivo a abrir crédito adicional suplementar no orçamento do Município, no valor de R$ 600.000,00, na forma em que especifica abaixo, e contém outras providências”.</w:t>
      </w:r>
    </w:p>
    <w:p w14:paraId="6F943B91" w14:textId="77777777" w:rsidR="00F932AD" w:rsidRDefault="00F932AD" w:rsidP="00F932A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21E8504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85C6BFD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3CA7AB9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076EA22A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3A4FE4B9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2606614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3A030BCB" w:rsidR="00C434EC" w:rsidRDefault="0098536E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LIANE JACINTA </w:t>
            </w:r>
            <w:proofErr w:type="gramStart"/>
            <w:r>
              <w:rPr>
                <w:rFonts w:ascii="Arial" w:eastAsiaTheme="minorHAnsi" w:hAnsi="Arial" w:cs="Arial"/>
                <w:sz w:val="24"/>
                <w:szCs w:val="24"/>
              </w:rPr>
              <w:t>F.HECK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5DCEB2FD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5DB577B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55DF9038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486512">
        <w:rPr>
          <w:rFonts w:ascii="Arial" w:eastAsiaTheme="minorHAnsi" w:hAnsi="Arial" w:cs="Arial"/>
          <w:sz w:val="24"/>
          <w:szCs w:val="24"/>
        </w:rPr>
        <w:t>25</w:t>
      </w:r>
      <w:r w:rsidR="0098536E">
        <w:rPr>
          <w:rFonts w:ascii="Arial" w:eastAsiaTheme="minorHAnsi" w:hAnsi="Arial" w:cs="Arial"/>
          <w:sz w:val="24"/>
          <w:szCs w:val="24"/>
        </w:rPr>
        <w:t xml:space="preserve"> </w:t>
      </w:r>
      <w:r w:rsidR="00A23CB7">
        <w:rPr>
          <w:rFonts w:ascii="Arial" w:eastAsiaTheme="minorHAnsi" w:hAnsi="Arial" w:cs="Arial"/>
          <w:sz w:val="24"/>
          <w:szCs w:val="24"/>
        </w:rPr>
        <w:t>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98536E">
        <w:rPr>
          <w:rFonts w:ascii="Arial" w:eastAsiaTheme="minorHAnsi" w:hAnsi="Arial" w:cs="Arial"/>
          <w:sz w:val="24"/>
          <w:szCs w:val="24"/>
        </w:rPr>
        <w:t>Agosto</w:t>
      </w:r>
      <w:proofErr w:type="gramEnd"/>
      <w:r w:rsidR="0098536E">
        <w:rPr>
          <w:rFonts w:ascii="Arial" w:eastAsiaTheme="minorHAnsi" w:hAnsi="Arial" w:cs="Arial"/>
          <w:sz w:val="24"/>
          <w:szCs w:val="24"/>
        </w:rPr>
        <w:t xml:space="preserve"> </w:t>
      </w:r>
      <w:r w:rsidR="00A23CB7">
        <w:rPr>
          <w:rFonts w:ascii="Arial" w:eastAsiaTheme="minorHAnsi" w:hAnsi="Arial" w:cs="Arial"/>
          <w:sz w:val="24"/>
          <w:szCs w:val="24"/>
        </w:rPr>
        <w:t>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7FA"/>
    <w:rsid w:val="00076934"/>
    <w:rsid w:val="000774FD"/>
    <w:rsid w:val="00090901"/>
    <w:rsid w:val="000948F7"/>
    <w:rsid w:val="000A1826"/>
    <w:rsid w:val="000C214E"/>
    <w:rsid w:val="001015E3"/>
    <w:rsid w:val="001154F4"/>
    <w:rsid w:val="0013118A"/>
    <w:rsid w:val="00164E8E"/>
    <w:rsid w:val="00190006"/>
    <w:rsid w:val="00231AC2"/>
    <w:rsid w:val="0025590D"/>
    <w:rsid w:val="002663E8"/>
    <w:rsid w:val="00273AE8"/>
    <w:rsid w:val="0029032A"/>
    <w:rsid w:val="002A3902"/>
    <w:rsid w:val="002E7868"/>
    <w:rsid w:val="00301233"/>
    <w:rsid w:val="00306B1F"/>
    <w:rsid w:val="00307B87"/>
    <w:rsid w:val="003850BF"/>
    <w:rsid w:val="003A788F"/>
    <w:rsid w:val="003E7B0F"/>
    <w:rsid w:val="004117A7"/>
    <w:rsid w:val="00415C63"/>
    <w:rsid w:val="00463306"/>
    <w:rsid w:val="00465879"/>
    <w:rsid w:val="00485609"/>
    <w:rsid w:val="00486512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65D19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50D6F"/>
    <w:rsid w:val="009712AA"/>
    <w:rsid w:val="00973634"/>
    <w:rsid w:val="0098536E"/>
    <w:rsid w:val="009C4716"/>
    <w:rsid w:val="009C65DC"/>
    <w:rsid w:val="009F338F"/>
    <w:rsid w:val="00A23CB7"/>
    <w:rsid w:val="00A35B77"/>
    <w:rsid w:val="00A40A78"/>
    <w:rsid w:val="00A7404D"/>
    <w:rsid w:val="00AA3C13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31E9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E67C3"/>
    <w:rsid w:val="00EF136C"/>
    <w:rsid w:val="00EF195E"/>
    <w:rsid w:val="00EF4CFC"/>
    <w:rsid w:val="00F05787"/>
    <w:rsid w:val="00F07175"/>
    <w:rsid w:val="00F46FA5"/>
    <w:rsid w:val="00F76852"/>
    <w:rsid w:val="00F76A39"/>
    <w:rsid w:val="00F932AD"/>
    <w:rsid w:val="00FA0782"/>
    <w:rsid w:val="00FB5F68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2025-08-25T16:31:00Z</cp:lastPrinted>
  <dcterms:created xsi:type="dcterms:W3CDTF">2025-08-25T16:31:00Z</dcterms:created>
  <dcterms:modified xsi:type="dcterms:W3CDTF">2025-08-25T16:31:00Z</dcterms:modified>
</cp:coreProperties>
</file>